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C5AF" w14:textId="77777777" w:rsidR="004C4B80" w:rsidRPr="004C4B80" w:rsidRDefault="004C4B80" w:rsidP="004C4B80">
      <w:pPr>
        <w:ind w:left="-180"/>
        <w:rPr>
          <w:rFonts w:cs="Times New Roman"/>
          <w:sz w:val="20"/>
          <w:szCs w:val="20"/>
        </w:rPr>
      </w:pPr>
      <w:r w:rsidRPr="004C4B80">
        <w:rPr>
          <w:rFonts w:cs="Times New Roman"/>
        </w:rPr>
        <w:t xml:space="preserve">                               </w:t>
      </w:r>
      <w:r w:rsidRPr="004C4B80">
        <w:rPr>
          <w:rFonts w:cs="Times New Roman"/>
          <w:noProof/>
        </w:rPr>
        <w:drawing>
          <wp:inline distT="0" distB="0" distL="0" distR="0" wp14:anchorId="2A7723C2" wp14:editId="37A389BA">
            <wp:extent cx="4381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C349" w14:textId="77777777" w:rsidR="004C4B80" w:rsidRPr="00C51F1A" w:rsidRDefault="004C4B80" w:rsidP="004C4B80">
      <w:pPr>
        <w:rPr>
          <w:rFonts w:ascii="Arial" w:hAnsi="Arial" w:cs="Arial"/>
          <w:b/>
          <w:bCs/>
        </w:rPr>
      </w:pPr>
      <w:r w:rsidRPr="004C4B80">
        <w:rPr>
          <w:rFonts w:cs="Times New Roman"/>
          <w:b/>
          <w:bCs/>
        </w:rPr>
        <w:t xml:space="preserve">                </w:t>
      </w:r>
      <w:r w:rsidRPr="00C51F1A">
        <w:rPr>
          <w:rFonts w:ascii="Arial" w:hAnsi="Arial" w:cs="Arial"/>
          <w:b/>
          <w:bCs/>
        </w:rPr>
        <w:t>REPUBLIKA HRVATSKA</w:t>
      </w:r>
    </w:p>
    <w:p w14:paraId="4D3292F9" w14:textId="77777777" w:rsidR="004C4B80" w:rsidRPr="00C51F1A" w:rsidRDefault="004C4B80" w:rsidP="004C4B80">
      <w:pPr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 xml:space="preserve">    BJELOVARSKO-BILOGORSKA ŽUPANIJA </w:t>
      </w:r>
    </w:p>
    <w:p w14:paraId="283D30ED" w14:textId="77777777" w:rsidR="004C4B80" w:rsidRPr="00C51F1A" w:rsidRDefault="004C4B80" w:rsidP="004C4B80">
      <w:pPr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 xml:space="preserve">            GRAD GRUBIŠNO POLJE</w:t>
      </w:r>
    </w:p>
    <w:p w14:paraId="4E8ABF1A" w14:textId="77777777" w:rsidR="004C4B80" w:rsidRPr="00C51F1A" w:rsidRDefault="004C4B80" w:rsidP="004C4B80">
      <w:pPr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ab/>
        <w:t xml:space="preserve">    GRADONAČELNIK</w:t>
      </w:r>
    </w:p>
    <w:p w14:paraId="3BD21B77" w14:textId="77777777" w:rsidR="004C4B80" w:rsidRPr="00C51F1A" w:rsidRDefault="004C4B80" w:rsidP="004C4B80">
      <w:pPr>
        <w:rPr>
          <w:rFonts w:ascii="Arial" w:hAnsi="Arial" w:cs="Arial"/>
        </w:rPr>
      </w:pPr>
    </w:p>
    <w:p w14:paraId="067487F7" w14:textId="1AA089F9" w:rsidR="00535C69" w:rsidRPr="00C51F1A" w:rsidRDefault="008C7BC2" w:rsidP="004C4B80">
      <w:pPr>
        <w:pStyle w:val="Standard"/>
        <w:jc w:val="both"/>
        <w:rPr>
          <w:rFonts w:ascii="Arial" w:hAnsi="Arial" w:cs="Arial"/>
        </w:rPr>
      </w:pPr>
      <w:bookmarkStart w:id="0" w:name="_1074923703"/>
      <w:bookmarkStart w:id="1" w:name="_1074924018"/>
      <w:bookmarkEnd w:id="0"/>
      <w:bookmarkEnd w:id="1"/>
      <w:r w:rsidRPr="00C51F1A">
        <w:rPr>
          <w:rFonts w:ascii="Arial" w:hAnsi="Arial" w:cs="Arial"/>
        </w:rPr>
        <w:t>K</w:t>
      </w:r>
      <w:r w:rsidR="002721DE" w:rsidRPr="00C51F1A">
        <w:rPr>
          <w:rFonts w:ascii="Arial" w:hAnsi="Arial" w:cs="Arial"/>
        </w:rPr>
        <w:t>lasa</w:t>
      </w:r>
      <w:r w:rsidRPr="00C51F1A">
        <w:rPr>
          <w:rFonts w:ascii="Arial" w:hAnsi="Arial" w:cs="Arial"/>
        </w:rPr>
        <w:t xml:space="preserve">: </w:t>
      </w:r>
      <w:r w:rsidR="00A07DFF" w:rsidRPr="00C51F1A">
        <w:rPr>
          <w:rFonts w:ascii="Arial" w:hAnsi="Arial" w:cs="Arial"/>
        </w:rPr>
        <w:t>400-09/</w:t>
      </w:r>
      <w:r w:rsidR="001A1798">
        <w:rPr>
          <w:rFonts w:ascii="Arial" w:hAnsi="Arial" w:cs="Arial"/>
        </w:rPr>
        <w:t>2</w:t>
      </w:r>
      <w:r w:rsidR="005840FD">
        <w:rPr>
          <w:rFonts w:ascii="Arial" w:hAnsi="Arial" w:cs="Arial"/>
        </w:rPr>
        <w:t>1</w:t>
      </w:r>
      <w:r w:rsidR="00A07DFF" w:rsidRPr="00C51F1A">
        <w:rPr>
          <w:rFonts w:ascii="Arial" w:hAnsi="Arial" w:cs="Arial"/>
        </w:rPr>
        <w:t>-01/</w:t>
      </w:r>
      <w:r w:rsidR="005840FD">
        <w:rPr>
          <w:rFonts w:ascii="Arial" w:hAnsi="Arial" w:cs="Arial"/>
        </w:rPr>
        <w:t>9</w:t>
      </w:r>
    </w:p>
    <w:p w14:paraId="3F90B924" w14:textId="1403F3BD" w:rsidR="009B622A" w:rsidRPr="00C51F1A" w:rsidRDefault="00A07DFF">
      <w:pPr>
        <w:pStyle w:val="Standard"/>
        <w:rPr>
          <w:rFonts w:ascii="Arial" w:hAnsi="Arial" w:cs="Arial"/>
        </w:rPr>
      </w:pPr>
      <w:r w:rsidRPr="00C51F1A">
        <w:rPr>
          <w:rFonts w:ascii="Arial" w:hAnsi="Arial" w:cs="Arial"/>
        </w:rPr>
        <w:t>Urbroj</w:t>
      </w:r>
      <w:r w:rsidR="008C7BC2" w:rsidRPr="00C51F1A">
        <w:rPr>
          <w:rFonts w:ascii="Arial" w:hAnsi="Arial" w:cs="Arial"/>
        </w:rPr>
        <w:t>: 21</w:t>
      </w:r>
      <w:r w:rsidRPr="00C51F1A">
        <w:rPr>
          <w:rFonts w:ascii="Arial" w:hAnsi="Arial" w:cs="Arial"/>
        </w:rPr>
        <w:t>27</w:t>
      </w:r>
      <w:r w:rsidR="008C7BC2" w:rsidRPr="00C51F1A">
        <w:rPr>
          <w:rFonts w:ascii="Arial" w:hAnsi="Arial" w:cs="Arial"/>
        </w:rPr>
        <w:t>/01-0</w:t>
      </w:r>
      <w:r w:rsidR="00243EE5" w:rsidRPr="00C51F1A">
        <w:rPr>
          <w:rFonts w:ascii="Arial" w:hAnsi="Arial" w:cs="Arial"/>
        </w:rPr>
        <w:t>3/01-</w:t>
      </w:r>
      <w:r w:rsidR="005840FD">
        <w:rPr>
          <w:rFonts w:ascii="Arial" w:hAnsi="Arial" w:cs="Arial"/>
        </w:rPr>
        <w:t>21</w:t>
      </w:r>
      <w:r w:rsidR="008C7BC2" w:rsidRPr="00C51F1A">
        <w:rPr>
          <w:rFonts w:ascii="Arial" w:hAnsi="Arial" w:cs="Arial"/>
        </w:rPr>
        <w:t>-</w:t>
      </w:r>
      <w:r w:rsidR="00243EE5" w:rsidRPr="00C51F1A">
        <w:rPr>
          <w:rFonts w:ascii="Arial" w:hAnsi="Arial" w:cs="Arial"/>
        </w:rPr>
        <w:t>0</w:t>
      </w:r>
      <w:r w:rsidR="009B622A" w:rsidRPr="00C51F1A">
        <w:rPr>
          <w:rFonts w:ascii="Arial" w:hAnsi="Arial" w:cs="Arial"/>
        </w:rPr>
        <w:t>5</w:t>
      </w:r>
    </w:p>
    <w:p w14:paraId="2E1B6C93" w14:textId="3C360272" w:rsidR="00535C69" w:rsidRPr="00C51F1A" w:rsidRDefault="00F877E6">
      <w:pPr>
        <w:pStyle w:val="Standard"/>
        <w:rPr>
          <w:rFonts w:ascii="Arial" w:hAnsi="Arial" w:cs="Arial"/>
        </w:rPr>
      </w:pPr>
      <w:r w:rsidRPr="00C51F1A">
        <w:rPr>
          <w:rFonts w:ascii="Arial" w:hAnsi="Arial" w:cs="Arial"/>
        </w:rPr>
        <w:t>Grubišno Polje</w:t>
      </w:r>
      <w:r w:rsidR="008C7BC2" w:rsidRPr="00C51F1A">
        <w:rPr>
          <w:rFonts w:ascii="Arial" w:hAnsi="Arial" w:cs="Arial"/>
        </w:rPr>
        <w:t>, 2</w:t>
      </w:r>
      <w:r w:rsidR="005840FD">
        <w:rPr>
          <w:rFonts w:ascii="Arial" w:hAnsi="Arial" w:cs="Arial"/>
        </w:rPr>
        <w:t>4</w:t>
      </w:r>
      <w:r w:rsidR="008C7BC2" w:rsidRPr="00C51F1A">
        <w:rPr>
          <w:rFonts w:ascii="Arial" w:hAnsi="Arial" w:cs="Arial"/>
        </w:rPr>
        <w:t>. 02. 20</w:t>
      </w:r>
      <w:r w:rsidR="001A1798">
        <w:rPr>
          <w:rFonts w:ascii="Arial" w:hAnsi="Arial" w:cs="Arial"/>
        </w:rPr>
        <w:t>2</w:t>
      </w:r>
      <w:r w:rsidR="005840FD">
        <w:rPr>
          <w:rFonts w:ascii="Arial" w:hAnsi="Arial" w:cs="Arial"/>
        </w:rPr>
        <w:t>1</w:t>
      </w:r>
      <w:r w:rsidR="008C7BC2" w:rsidRPr="00C51F1A">
        <w:rPr>
          <w:rFonts w:ascii="Arial" w:hAnsi="Arial" w:cs="Arial"/>
        </w:rPr>
        <w:t>.</w:t>
      </w:r>
    </w:p>
    <w:p w14:paraId="2A57861A" w14:textId="77777777" w:rsidR="00535C69" w:rsidRPr="00C51F1A" w:rsidRDefault="00535C69">
      <w:pPr>
        <w:pStyle w:val="Standard"/>
        <w:rPr>
          <w:rFonts w:ascii="Arial" w:hAnsi="Arial" w:cs="Arial"/>
          <w:b/>
          <w:bCs/>
        </w:rPr>
      </w:pPr>
    </w:p>
    <w:p w14:paraId="7AC06364" w14:textId="77777777" w:rsidR="00535C69" w:rsidRPr="00C51F1A" w:rsidRDefault="008C7BC2" w:rsidP="004C4B80">
      <w:pPr>
        <w:pStyle w:val="Standard"/>
        <w:jc w:val="center"/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>BILJEŠKE</w:t>
      </w:r>
    </w:p>
    <w:p w14:paraId="41B1EC43" w14:textId="77777777" w:rsidR="00535C69" w:rsidRDefault="008C7BC2" w:rsidP="004C4B80">
      <w:pPr>
        <w:pStyle w:val="Standard"/>
        <w:jc w:val="center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uz Konsolidirani financijski izvještaj</w:t>
      </w:r>
      <w:r w:rsidR="00243EE5" w:rsidRPr="00C51F1A">
        <w:rPr>
          <w:rFonts w:ascii="Arial" w:hAnsi="Arial" w:cs="Arial"/>
          <w:b/>
        </w:rPr>
        <w:t xml:space="preserve"> Grada Grubišnoga Polja</w:t>
      </w:r>
    </w:p>
    <w:p w14:paraId="61C1A6C5" w14:textId="77777777" w:rsidR="000C0E4F" w:rsidRPr="00C51F1A" w:rsidRDefault="000C0E4F" w:rsidP="004C4B80">
      <w:pPr>
        <w:pStyle w:val="Standard"/>
        <w:jc w:val="center"/>
        <w:rPr>
          <w:rFonts w:ascii="Arial" w:hAnsi="Arial" w:cs="Arial"/>
          <w:b/>
        </w:rPr>
      </w:pPr>
    </w:p>
    <w:p w14:paraId="5D27CB00" w14:textId="77777777" w:rsidR="00F877E6" w:rsidRPr="00C51F1A" w:rsidRDefault="00F877E6">
      <w:pPr>
        <w:pStyle w:val="Standard"/>
        <w:jc w:val="center"/>
        <w:rPr>
          <w:rFonts w:ascii="Arial" w:hAnsi="Arial" w:cs="Arial"/>
          <w:b/>
        </w:rPr>
      </w:pPr>
    </w:p>
    <w:p w14:paraId="5AA3AD5E" w14:textId="77777777" w:rsidR="00535C69" w:rsidRPr="00C51F1A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I. UVOD</w:t>
      </w:r>
    </w:p>
    <w:p w14:paraId="543EDE57" w14:textId="77777777" w:rsidR="00535C69" w:rsidRPr="00C51F1A" w:rsidRDefault="00535C69">
      <w:pPr>
        <w:pStyle w:val="Standard"/>
        <w:rPr>
          <w:rFonts w:ascii="Arial" w:hAnsi="Arial" w:cs="Arial"/>
          <w:b/>
        </w:rPr>
      </w:pPr>
    </w:p>
    <w:p w14:paraId="0AE49EBA" w14:textId="77777777"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Naziv obveznika: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 </w:t>
      </w:r>
      <w:r w:rsidRPr="00C51F1A">
        <w:rPr>
          <w:rFonts w:ascii="Arial" w:hAnsi="Arial" w:cs="Arial"/>
          <w:b/>
        </w:rPr>
        <w:t xml:space="preserve">GRAD </w:t>
      </w:r>
      <w:r w:rsidR="00A07DFF" w:rsidRPr="00C51F1A">
        <w:rPr>
          <w:rFonts w:ascii="Arial" w:hAnsi="Arial" w:cs="Arial"/>
          <w:b/>
        </w:rPr>
        <w:t>GRUBIŠNO POLJE</w:t>
      </w:r>
    </w:p>
    <w:p w14:paraId="7FAA075B" w14:textId="77777777"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Sjedište obveznika: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43</w:t>
      </w:r>
      <w:r w:rsidR="00A07DFF" w:rsidRPr="00C51F1A">
        <w:rPr>
          <w:rFonts w:ascii="Arial" w:hAnsi="Arial" w:cs="Arial"/>
        </w:rPr>
        <w:t>290</w:t>
      </w:r>
      <w:r w:rsidRPr="00C51F1A">
        <w:rPr>
          <w:rFonts w:ascii="Arial" w:hAnsi="Arial" w:cs="Arial"/>
        </w:rPr>
        <w:t xml:space="preserve"> </w:t>
      </w:r>
      <w:r w:rsidR="00A07DFF" w:rsidRPr="00C51F1A">
        <w:rPr>
          <w:rFonts w:ascii="Arial" w:hAnsi="Arial" w:cs="Arial"/>
        </w:rPr>
        <w:t>Grubišno Polje</w:t>
      </w:r>
    </w:p>
    <w:p w14:paraId="38E91A55" w14:textId="77777777" w:rsidR="00535C69" w:rsidRPr="00C51F1A" w:rsidRDefault="008C7BC2" w:rsidP="00A07DFF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Adresa sjedišta: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  Trg </w:t>
      </w:r>
      <w:r w:rsidR="00A07DFF" w:rsidRPr="00C51F1A">
        <w:rPr>
          <w:rFonts w:ascii="Arial" w:hAnsi="Arial" w:cs="Arial"/>
        </w:rPr>
        <w:t>bana Josipa Jelačića 1</w:t>
      </w:r>
    </w:p>
    <w:p w14:paraId="61A3F47C" w14:textId="77777777"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Šifra županije, grada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07, 00</w:t>
      </w:r>
      <w:r w:rsidR="00A07DFF" w:rsidRPr="00C51F1A">
        <w:rPr>
          <w:rFonts w:ascii="Arial" w:hAnsi="Arial" w:cs="Arial"/>
        </w:rPr>
        <w:t>139</w:t>
      </w:r>
    </w:p>
    <w:p w14:paraId="69E72F6E" w14:textId="77777777"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Broj RKP-a:      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</w:t>
      </w:r>
      <w:r w:rsidR="000C0E4F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34</w:t>
      </w:r>
      <w:r w:rsidR="00A07DFF" w:rsidRPr="00C51F1A">
        <w:rPr>
          <w:rFonts w:ascii="Arial" w:hAnsi="Arial" w:cs="Arial"/>
        </w:rPr>
        <w:t>792</w:t>
      </w:r>
    </w:p>
    <w:p w14:paraId="65138EDD" w14:textId="77777777"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Matični broj:                                  </w:t>
      </w:r>
      <w:r w:rsidR="000C0E4F">
        <w:rPr>
          <w:rFonts w:ascii="Arial" w:hAnsi="Arial" w:cs="Arial"/>
        </w:rPr>
        <w:t xml:space="preserve">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025</w:t>
      </w:r>
      <w:r w:rsidR="00A07DFF" w:rsidRPr="00C51F1A">
        <w:rPr>
          <w:rFonts w:ascii="Arial" w:hAnsi="Arial" w:cs="Arial"/>
        </w:rPr>
        <w:t>63525</w:t>
      </w:r>
    </w:p>
    <w:p w14:paraId="3A5C9073" w14:textId="77777777"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  <w:b/>
        </w:rPr>
      </w:pPr>
      <w:r w:rsidRPr="00C51F1A">
        <w:rPr>
          <w:rFonts w:ascii="Arial" w:hAnsi="Arial" w:cs="Arial"/>
        </w:rPr>
        <w:t xml:space="preserve">OIB:                 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 </w:t>
      </w:r>
      <w:r w:rsidR="000831C6" w:rsidRPr="00C51F1A">
        <w:rPr>
          <w:rFonts w:ascii="Arial" w:hAnsi="Arial" w:cs="Arial"/>
        </w:rPr>
        <w:t xml:space="preserve"> </w:t>
      </w:r>
      <w:r w:rsidR="00A07DFF" w:rsidRPr="00C51F1A">
        <w:rPr>
          <w:rFonts w:ascii="Arial" w:hAnsi="Arial" w:cs="Arial"/>
          <w:b/>
        </w:rPr>
        <w:t>13918656679</w:t>
      </w:r>
    </w:p>
    <w:p w14:paraId="0C1E4F4B" w14:textId="77777777"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Razina:               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</w:t>
      </w:r>
      <w:r w:rsidR="00882605" w:rsidRPr="00C51F1A">
        <w:rPr>
          <w:rFonts w:ascii="Arial" w:hAnsi="Arial" w:cs="Arial"/>
        </w:rPr>
        <w:t>2</w:t>
      </w:r>
      <w:r w:rsidRPr="00C51F1A">
        <w:rPr>
          <w:rFonts w:ascii="Arial" w:hAnsi="Arial" w:cs="Arial"/>
        </w:rPr>
        <w:t>3</w:t>
      </w:r>
    </w:p>
    <w:p w14:paraId="01D4969D" w14:textId="77777777"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Razdjel:                                       </w:t>
      </w:r>
      <w:r w:rsidR="000831C6" w:rsidRPr="00C51F1A">
        <w:rPr>
          <w:rFonts w:ascii="Arial" w:hAnsi="Arial" w:cs="Arial"/>
        </w:rPr>
        <w:t xml:space="preserve">   </w:t>
      </w:r>
      <w:r w:rsidRPr="00C51F1A">
        <w:rPr>
          <w:rFonts w:ascii="Arial" w:hAnsi="Arial" w:cs="Arial"/>
        </w:rPr>
        <w:t xml:space="preserve">  000</w:t>
      </w:r>
    </w:p>
    <w:p w14:paraId="53A2B883" w14:textId="77777777"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Šifra djelatnosti- NKD 2007:           </w:t>
      </w:r>
      <w:r w:rsidR="000C0E4F">
        <w:rPr>
          <w:rFonts w:ascii="Arial" w:hAnsi="Arial" w:cs="Arial"/>
        </w:rPr>
        <w:t xml:space="preserve">  </w:t>
      </w:r>
      <w:r w:rsidRPr="00C51F1A">
        <w:rPr>
          <w:rFonts w:ascii="Arial" w:hAnsi="Arial" w:cs="Arial"/>
        </w:rPr>
        <w:t>8411</w:t>
      </w:r>
    </w:p>
    <w:p w14:paraId="248D4B44" w14:textId="6E046667" w:rsidR="00535C69" w:rsidRPr="000C0E4F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>Razdoblje</w:t>
      </w:r>
      <w:r w:rsidRPr="00C51F1A">
        <w:rPr>
          <w:rFonts w:ascii="Arial" w:hAnsi="Arial" w:cs="Arial"/>
          <w:b/>
        </w:rPr>
        <w:t>:                                        01. 01. – 31. 12. 20</w:t>
      </w:r>
      <w:r w:rsidR="005840FD">
        <w:rPr>
          <w:rFonts w:ascii="Arial" w:hAnsi="Arial" w:cs="Arial"/>
          <w:b/>
        </w:rPr>
        <w:t>20</w:t>
      </w:r>
      <w:r w:rsidRPr="00C51F1A">
        <w:rPr>
          <w:rFonts w:ascii="Arial" w:hAnsi="Arial" w:cs="Arial"/>
          <w:b/>
        </w:rPr>
        <w:t>.</w:t>
      </w:r>
    </w:p>
    <w:p w14:paraId="5B8D39BB" w14:textId="77777777" w:rsidR="000C0E4F" w:rsidRDefault="000C0E4F" w:rsidP="000C0E4F">
      <w:pPr>
        <w:pStyle w:val="Standard"/>
        <w:rPr>
          <w:rFonts w:ascii="Arial" w:hAnsi="Arial" w:cs="Arial"/>
        </w:rPr>
      </w:pPr>
    </w:p>
    <w:p w14:paraId="53ECA674" w14:textId="77777777" w:rsidR="000C0E4F" w:rsidRPr="00C51F1A" w:rsidRDefault="000C0E4F" w:rsidP="000C0E4F">
      <w:pPr>
        <w:pStyle w:val="Standard"/>
        <w:rPr>
          <w:rFonts w:ascii="Arial" w:hAnsi="Arial" w:cs="Arial"/>
        </w:rPr>
      </w:pPr>
    </w:p>
    <w:p w14:paraId="38BAA315" w14:textId="77777777" w:rsidR="00F877E6" w:rsidRPr="00C51F1A" w:rsidRDefault="00F877E6" w:rsidP="00F877E6">
      <w:pPr>
        <w:pStyle w:val="Standard"/>
        <w:rPr>
          <w:rFonts w:ascii="Arial" w:hAnsi="Arial" w:cs="Arial"/>
        </w:rPr>
      </w:pPr>
    </w:p>
    <w:p w14:paraId="6B0F2887" w14:textId="4AEE17CB" w:rsidR="00F877E6" w:rsidRDefault="00F877E6" w:rsidP="000027A3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U skladu s odredbama Pravilnika o financijskom izvještavanju u proračunskom računovodstvu (Narodne novine, br. 3/15, 93/15, 135/15, 2/17</w:t>
      </w:r>
      <w:r w:rsidR="007042C3">
        <w:rPr>
          <w:rFonts w:ascii="Arial" w:eastAsia="Times New Roman" w:hAnsi="Arial" w:cs="Arial"/>
          <w:kern w:val="0"/>
        </w:rPr>
        <w:t>,</w:t>
      </w:r>
      <w:r w:rsidRPr="00C51F1A">
        <w:rPr>
          <w:rFonts w:ascii="Arial" w:eastAsia="Times New Roman" w:hAnsi="Arial" w:cs="Arial"/>
          <w:kern w:val="0"/>
        </w:rPr>
        <w:t xml:space="preserve"> 28/17</w:t>
      </w:r>
      <w:r w:rsidR="005840FD">
        <w:rPr>
          <w:rFonts w:ascii="Arial" w:eastAsia="Times New Roman" w:hAnsi="Arial" w:cs="Arial"/>
          <w:kern w:val="0"/>
        </w:rPr>
        <w:t>,</w:t>
      </w:r>
      <w:r w:rsidR="007042C3">
        <w:rPr>
          <w:rFonts w:ascii="Arial" w:eastAsia="Times New Roman" w:hAnsi="Arial" w:cs="Arial"/>
          <w:kern w:val="0"/>
        </w:rPr>
        <w:t xml:space="preserve"> 112/18</w:t>
      </w:r>
      <w:r w:rsidR="005840FD">
        <w:rPr>
          <w:rFonts w:ascii="Arial" w:eastAsia="Times New Roman" w:hAnsi="Arial" w:cs="Arial"/>
          <w:kern w:val="0"/>
        </w:rPr>
        <w:t>, 126/19 i 145/20</w:t>
      </w:r>
      <w:r w:rsidRPr="00C51F1A">
        <w:rPr>
          <w:rFonts w:ascii="Arial" w:eastAsia="Times New Roman" w:hAnsi="Arial" w:cs="Arial"/>
          <w:kern w:val="0"/>
        </w:rPr>
        <w:t>) sastavljen je Konsolidirani financijski izvještaj Grada  Grubišnoga Polja za razdoblje 01. siječanj – 31. prosinac 20</w:t>
      </w:r>
      <w:r w:rsidR="005840FD">
        <w:rPr>
          <w:rFonts w:ascii="Arial" w:eastAsia="Times New Roman" w:hAnsi="Arial" w:cs="Arial"/>
          <w:kern w:val="0"/>
        </w:rPr>
        <w:t>20</w:t>
      </w:r>
      <w:r w:rsidRPr="00C51F1A">
        <w:rPr>
          <w:rFonts w:ascii="Arial" w:eastAsia="Times New Roman" w:hAnsi="Arial" w:cs="Arial"/>
          <w:kern w:val="0"/>
        </w:rPr>
        <w:t>. godine koji se sastoji od:</w:t>
      </w:r>
    </w:p>
    <w:p w14:paraId="3F92C352" w14:textId="77777777" w:rsidR="000C0E4F" w:rsidRPr="00C51F1A" w:rsidRDefault="000C0E4F" w:rsidP="000027A3">
      <w:pPr>
        <w:jc w:val="both"/>
        <w:rPr>
          <w:rFonts w:ascii="Arial" w:eastAsia="Times New Roman" w:hAnsi="Arial" w:cs="Arial"/>
          <w:kern w:val="0"/>
        </w:rPr>
      </w:pPr>
    </w:p>
    <w:p w14:paraId="7C5BF96D" w14:textId="77777777"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od prihodima i rashodima, primicima i izdacima – obrazac PR-RAS</w:t>
      </w:r>
    </w:p>
    <w:p w14:paraId="6F7CC63A" w14:textId="77777777"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 rashodima prema funkcijskoj klasifikaciji - obrazac RAS-funkcijski</w:t>
      </w:r>
    </w:p>
    <w:p w14:paraId="20CD942F" w14:textId="77777777"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 promjenama u vrijednosti i obujmu imovine i obveza – obrazac P-VRIO</w:t>
      </w:r>
    </w:p>
    <w:p w14:paraId="09BAA552" w14:textId="77777777"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Bilance – obrazac BIL</w:t>
      </w:r>
    </w:p>
    <w:p w14:paraId="5864F0E3" w14:textId="77777777"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 obvezama – obrazac Obveze</w:t>
      </w:r>
      <w:r w:rsidR="000831C6" w:rsidRPr="00C51F1A">
        <w:rPr>
          <w:rFonts w:ascii="Arial" w:eastAsia="Times New Roman" w:hAnsi="Arial" w:cs="Arial"/>
          <w:kern w:val="0"/>
        </w:rPr>
        <w:t xml:space="preserve"> </w:t>
      </w:r>
      <w:r w:rsidR="00882605" w:rsidRPr="00C51F1A">
        <w:rPr>
          <w:rFonts w:ascii="Arial" w:eastAsia="Times New Roman" w:hAnsi="Arial" w:cs="Arial"/>
          <w:kern w:val="0"/>
        </w:rPr>
        <w:t>i</w:t>
      </w:r>
      <w:r w:rsidR="000831C6" w:rsidRPr="00C51F1A">
        <w:rPr>
          <w:rFonts w:ascii="Arial" w:eastAsia="Times New Roman" w:hAnsi="Arial" w:cs="Arial"/>
          <w:kern w:val="0"/>
        </w:rPr>
        <w:t xml:space="preserve"> </w:t>
      </w:r>
    </w:p>
    <w:p w14:paraId="337A13DA" w14:textId="77777777" w:rsidR="00F877E6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Bilješki</w:t>
      </w:r>
    </w:p>
    <w:p w14:paraId="6D584E6F" w14:textId="77777777" w:rsidR="000C0E4F" w:rsidRDefault="000C0E4F" w:rsidP="000C0E4F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</w:p>
    <w:p w14:paraId="6FC5FA06" w14:textId="77777777" w:rsidR="000C0E4F" w:rsidRDefault="000C0E4F" w:rsidP="000C0E4F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</w:p>
    <w:p w14:paraId="1915A235" w14:textId="77777777" w:rsidR="000C0E4F" w:rsidRDefault="000C0E4F" w:rsidP="000C0E4F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</w:p>
    <w:p w14:paraId="6DFC7FA0" w14:textId="77777777" w:rsidR="000C0E4F" w:rsidRPr="00C51F1A" w:rsidRDefault="000C0E4F" w:rsidP="000C0E4F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</w:p>
    <w:p w14:paraId="0AB91C0F" w14:textId="77777777" w:rsidR="00F877E6" w:rsidRPr="00C51F1A" w:rsidRDefault="00F877E6" w:rsidP="00F877E6">
      <w:pPr>
        <w:rPr>
          <w:rFonts w:ascii="Arial" w:hAnsi="Arial" w:cs="Arial"/>
          <w:sz w:val="20"/>
          <w:szCs w:val="20"/>
        </w:rPr>
      </w:pPr>
    </w:p>
    <w:p w14:paraId="7A761388" w14:textId="77777777" w:rsidR="00535C69" w:rsidRPr="00C51F1A" w:rsidRDefault="008C7BC2">
      <w:pPr>
        <w:pStyle w:val="Standard"/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Konsolidirani financijski izvještaj obuhvaća </w:t>
      </w:r>
      <w:r w:rsidRPr="00C51F1A">
        <w:rPr>
          <w:rFonts w:ascii="Arial" w:hAnsi="Arial" w:cs="Arial"/>
          <w:b/>
        </w:rPr>
        <w:t xml:space="preserve">Grad </w:t>
      </w:r>
      <w:r w:rsidR="00A07DFF" w:rsidRPr="00C51F1A">
        <w:rPr>
          <w:rFonts w:ascii="Arial" w:hAnsi="Arial" w:cs="Arial"/>
          <w:b/>
        </w:rPr>
        <w:t>Grubišno Polje</w:t>
      </w:r>
      <w:r w:rsidR="00A07DFF" w:rsidRPr="00C51F1A">
        <w:rPr>
          <w:rFonts w:ascii="Arial" w:hAnsi="Arial" w:cs="Arial"/>
        </w:rPr>
        <w:t xml:space="preserve"> i proračunske </w:t>
      </w:r>
      <w:r w:rsidR="00A07DFF" w:rsidRPr="00C51F1A">
        <w:rPr>
          <w:rFonts w:ascii="Arial" w:hAnsi="Arial" w:cs="Arial"/>
        </w:rPr>
        <w:lastRenderedPageBreak/>
        <w:t>korisnike Grada</w:t>
      </w:r>
      <w:r w:rsidRPr="00C51F1A">
        <w:rPr>
          <w:rFonts w:ascii="Arial" w:hAnsi="Arial" w:cs="Arial"/>
        </w:rPr>
        <w:t>, a to su:</w:t>
      </w:r>
    </w:p>
    <w:p w14:paraId="1ED84F6E" w14:textId="77777777" w:rsidR="00A07DFF" w:rsidRPr="00C51F1A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 xml:space="preserve">Dječji vrtić </w:t>
      </w:r>
      <w:r w:rsidR="00A07DFF" w:rsidRPr="00C51F1A">
        <w:rPr>
          <w:rFonts w:ascii="Arial" w:hAnsi="Arial" w:cs="Arial"/>
          <w:b/>
        </w:rPr>
        <w:t>„Tratinčica“ Grubišno Polje,</w:t>
      </w:r>
    </w:p>
    <w:p w14:paraId="6B6BEEB9" w14:textId="77777777" w:rsidR="00A07DFF" w:rsidRPr="00C51F1A" w:rsidRDefault="00A07DFF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Centar za kulturu i informiranje dr. Franjo Tuđman Grubišno Polje,</w:t>
      </w:r>
    </w:p>
    <w:p w14:paraId="26B21F27" w14:textId="77777777" w:rsidR="00A07DFF" w:rsidRPr="00C51F1A" w:rsidRDefault="00A07DFF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Gradska knjižnica „Mato Lovrak“ Grubišno Polje,</w:t>
      </w:r>
    </w:p>
    <w:p w14:paraId="1A61DD08" w14:textId="77777777" w:rsidR="00243EE5" w:rsidRPr="00C51F1A" w:rsidRDefault="00A07DFF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 xml:space="preserve">Centar za pomoć u kući Grada Grubišnoga </w:t>
      </w:r>
      <w:r w:rsidR="00243EE5" w:rsidRPr="00C51F1A">
        <w:rPr>
          <w:rFonts w:ascii="Arial" w:hAnsi="Arial" w:cs="Arial"/>
          <w:b/>
        </w:rPr>
        <w:t>Polja</w:t>
      </w:r>
      <w:r w:rsidR="007042C3">
        <w:rPr>
          <w:rFonts w:ascii="Arial" w:hAnsi="Arial" w:cs="Arial"/>
          <w:b/>
        </w:rPr>
        <w:t>,</w:t>
      </w:r>
      <w:r w:rsidR="00243EE5" w:rsidRPr="00C51F1A">
        <w:rPr>
          <w:rFonts w:ascii="Arial" w:hAnsi="Arial" w:cs="Arial"/>
          <w:b/>
        </w:rPr>
        <w:t xml:space="preserve"> </w:t>
      </w:r>
    </w:p>
    <w:p w14:paraId="376948C9" w14:textId="77777777" w:rsidR="00535C69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 xml:space="preserve">Javna vatrogasna postrojba Grada </w:t>
      </w:r>
      <w:r w:rsidR="00243EE5" w:rsidRPr="00C51F1A">
        <w:rPr>
          <w:rFonts w:ascii="Arial" w:hAnsi="Arial" w:cs="Arial"/>
          <w:b/>
        </w:rPr>
        <w:t>Grubišnoga Polja</w:t>
      </w:r>
      <w:r w:rsidR="007042C3">
        <w:rPr>
          <w:rFonts w:ascii="Arial" w:hAnsi="Arial" w:cs="Arial"/>
          <w:b/>
        </w:rPr>
        <w:t xml:space="preserve"> i</w:t>
      </w:r>
    </w:p>
    <w:p w14:paraId="5D1A086E" w14:textId="77777777" w:rsidR="007042C3" w:rsidRPr="00C51F1A" w:rsidRDefault="007042C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Razvojna agencija „Agro“ ustanova za razvoj grada,Grubišno Polje.</w:t>
      </w:r>
    </w:p>
    <w:p w14:paraId="4AC253C1" w14:textId="77777777" w:rsidR="00243EE5" w:rsidRPr="00C51F1A" w:rsidRDefault="00243EE5">
      <w:pPr>
        <w:pStyle w:val="Standard"/>
        <w:rPr>
          <w:rFonts w:ascii="Arial" w:hAnsi="Arial" w:cs="Arial"/>
          <w:b/>
        </w:rPr>
      </w:pPr>
    </w:p>
    <w:p w14:paraId="1C13ED41" w14:textId="77777777" w:rsidR="00535C69" w:rsidRPr="00C51F1A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II.  BILJEŠKE UZ BILANCU – OBRAZAC BILANCA</w:t>
      </w:r>
    </w:p>
    <w:p w14:paraId="43819DCC" w14:textId="77777777" w:rsidR="00886786" w:rsidRDefault="00886786" w:rsidP="00886786">
      <w:pPr>
        <w:shd w:val="clear" w:color="auto" w:fill="FFFFFF"/>
        <w:jc w:val="both"/>
        <w:rPr>
          <w:rFonts w:ascii="Arial" w:hAnsi="Arial" w:cs="Arial"/>
        </w:rPr>
      </w:pPr>
    </w:p>
    <w:p w14:paraId="5E8F6403" w14:textId="77777777" w:rsidR="000C0E4F" w:rsidRPr="00C51F1A" w:rsidRDefault="000C0E4F" w:rsidP="00886786">
      <w:pPr>
        <w:shd w:val="clear" w:color="auto" w:fill="FFFFFF"/>
        <w:jc w:val="both"/>
        <w:rPr>
          <w:rFonts w:ascii="Arial" w:hAnsi="Arial" w:cs="Arial"/>
        </w:rPr>
      </w:pPr>
    </w:p>
    <w:p w14:paraId="3DFCBD2D" w14:textId="77777777" w:rsidR="000831C6" w:rsidRDefault="000831C6" w:rsidP="00937296">
      <w:pPr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 1</w:t>
      </w:r>
      <w:r w:rsidRPr="00C51F1A">
        <w:rPr>
          <w:rFonts w:ascii="Arial" w:eastAsia="Times New Roman" w:hAnsi="Arial" w:cs="Arial"/>
          <w:b/>
          <w:kern w:val="0"/>
        </w:rPr>
        <w:tab/>
      </w:r>
    </w:p>
    <w:p w14:paraId="23F24B61" w14:textId="77777777" w:rsidR="00C108DF" w:rsidRPr="00C51F1A" w:rsidRDefault="00C108DF" w:rsidP="00937296">
      <w:pPr>
        <w:jc w:val="both"/>
        <w:rPr>
          <w:rFonts w:ascii="Arial" w:eastAsia="Times New Roman" w:hAnsi="Arial" w:cs="Arial"/>
          <w:b/>
          <w:kern w:val="0"/>
        </w:rPr>
      </w:pPr>
    </w:p>
    <w:p w14:paraId="21428E86" w14:textId="77777777" w:rsidR="00937296" w:rsidRPr="00C51F1A" w:rsidRDefault="00937296" w:rsidP="00937296">
      <w:pPr>
        <w:jc w:val="both"/>
        <w:rPr>
          <w:rFonts w:ascii="Arial" w:eastAsia="Times New Roman" w:hAnsi="Arial" w:cs="Arial"/>
          <w:b/>
          <w:kern w:val="0"/>
        </w:rPr>
      </w:pPr>
    </w:p>
    <w:p w14:paraId="11626CB2" w14:textId="1E4B4097" w:rsidR="000169AF" w:rsidRDefault="000831C6" w:rsidP="00937296">
      <w:pPr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  <w:r w:rsidR="00BA5C73" w:rsidRPr="00C51F1A">
        <w:rPr>
          <w:rFonts w:ascii="Arial" w:eastAsia="Times New Roman" w:hAnsi="Arial" w:cs="Arial"/>
          <w:b/>
          <w:kern w:val="0"/>
        </w:rPr>
        <w:t xml:space="preserve"> </w:t>
      </w:r>
      <w:r w:rsidR="00C87730" w:rsidRPr="00C51F1A">
        <w:rPr>
          <w:rFonts w:ascii="Arial" w:eastAsia="Times New Roman" w:hAnsi="Arial" w:cs="Arial"/>
          <w:b/>
          <w:kern w:val="0"/>
        </w:rPr>
        <w:t xml:space="preserve">= </w:t>
      </w:r>
      <w:r w:rsidR="00D67ED7" w:rsidRPr="00C51F1A">
        <w:rPr>
          <w:rFonts w:ascii="Arial" w:eastAsia="Times New Roman" w:hAnsi="Arial" w:cs="Arial"/>
          <w:b/>
          <w:kern w:val="0"/>
        </w:rPr>
        <w:t>AOP 16</w:t>
      </w:r>
      <w:r w:rsidR="00320F6F">
        <w:rPr>
          <w:rFonts w:ascii="Arial" w:eastAsia="Times New Roman" w:hAnsi="Arial" w:cs="Arial"/>
          <w:b/>
          <w:kern w:val="0"/>
        </w:rPr>
        <w:t>8</w:t>
      </w:r>
      <w:r w:rsidRPr="00C51F1A">
        <w:rPr>
          <w:rFonts w:ascii="Arial" w:eastAsia="Times New Roman" w:hAnsi="Arial" w:cs="Arial"/>
          <w:b/>
          <w:kern w:val="0"/>
        </w:rPr>
        <w:tab/>
      </w:r>
    </w:p>
    <w:p w14:paraId="07F09D1E" w14:textId="77777777" w:rsidR="00C51F1A" w:rsidRPr="00C51F1A" w:rsidRDefault="00C51F1A" w:rsidP="00937296">
      <w:pPr>
        <w:jc w:val="both"/>
        <w:rPr>
          <w:rFonts w:ascii="Arial" w:eastAsia="Times New Roman" w:hAnsi="Arial" w:cs="Arial"/>
          <w:b/>
          <w:kern w:val="0"/>
        </w:rPr>
      </w:pPr>
    </w:p>
    <w:p w14:paraId="34C84112" w14:textId="6F6BF22F" w:rsidR="000169AF" w:rsidRPr="00C51F1A" w:rsidRDefault="000831C6" w:rsidP="0093729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Bilančna vrijednost imovine Grada Grubišnoga Polja</w:t>
      </w:r>
      <w:r w:rsidR="00D67ED7" w:rsidRPr="00C51F1A">
        <w:rPr>
          <w:rFonts w:ascii="Arial" w:eastAsia="Times New Roman" w:hAnsi="Arial" w:cs="Arial"/>
          <w:kern w:val="0"/>
        </w:rPr>
        <w:t xml:space="preserve"> i Obveza i vlastitih izvora </w:t>
      </w:r>
      <w:r w:rsidRPr="00C51F1A">
        <w:rPr>
          <w:rFonts w:ascii="Arial" w:eastAsia="Times New Roman" w:hAnsi="Arial" w:cs="Arial"/>
          <w:kern w:val="0"/>
        </w:rPr>
        <w:t xml:space="preserve">prema konsolidiranom </w:t>
      </w:r>
      <w:r w:rsidR="000169AF" w:rsidRPr="00C51F1A">
        <w:rPr>
          <w:rFonts w:ascii="Arial" w:eastAsia="Times New Roman" w:hAnsi="Arial" w:cs="Arial"/>
          <w:kern w:val="0"/>
        </w:rPr>
        <w:t>f</w:t>
      </w:r>
      <w:r w:rsidRPr="00C51F1A">
        <w:rPr>
          <w:rFonts w:ascii="Arial" w:eastAsia="Times New Roman" w:hAnsi="Arial" w:cs="Arial"/>
          <w:kern w:val="0"/>
        </w:rPr>
        <w:t xml:space="preserve">inancijskom  </w:t>
      </w:r>
      <w:r w:rsidR="00E26E0A" w:rsidRPr="00C51F1A">
        <w:rPr>
          <w:rFonts w:ascii="Arial" w:eastAsia="Times New Roman" w:hAnsi="Arial" w:cs="Arial"/>
          <w:kern w:val="0"/>
        </w:rPr>
        <w:t xml:space="preserve">izvještaju </w:t>
      </w:r>
      <w:r w:rsidRPr="00C51F1A">
        <w:rPr>
          <w:rFonts w:ascii="Arial" w:eastAsia="Times New Roman" w:hAnsi="Arial" w:cs="Arial"/>
          <w:kern w:val="0"/>
        </w:rPr>
        <w:t>na dan 31.12.20</w:t>
      </w:r>
      <w:r w:rsidR="005840FD">
        <w:rPr>
          <w:rFonts w:ascii="Arial" w:eastAsia="Times New Roman" w:hAnsi="Arial" w:cs="Arial"/>
          <w:kern w:val="0"/>
        </w:rPr>
        <w:t>20</w:t>
      </w:r>
      <w:r w:rsidRPr="00C51F1A">
        <w:rPr>
          <w:rFonts w:ascii="Arial" w:eastAsia="Times New Roman" w:hAnsi="Arial" w:cs="Arial"/>
          <w:kern w:val="0"/>
        </w:rPr>
        <w:t xml:space="preserve">. godine iznosi </w:t>
      </w:r>
      <w:r w:rsidR="00E26E0A" w:rsidRPr="00C51F1A">
        <w:rPr>
          <w:rFonts w:ascii="Arial" w:eastAsia="Times New Roman" w:hAnsi="Arial" w:cs="Arial"/>
          <w:kern w:val="0"/>
        </w:rPr>
        <w:t>1</w:t>
      </w:r>
      <w:r w:rsidR="00320F6F">
        <w:rPr>
          <w:rFonts w:ascii="Arial" w:eastAsia="Times New Roman" w:hAnsi="Arial" w:cs="Arial"/>
          <w:kern w:val="0"/>
        </w:rPr>
        <w:t>70.894.652</w:t>
      </w:r>
      <w:r w:rsidR="00E26E0A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>kun</w:t>
      </w:r>
      <w:r w:rsidR="007042C3">
        <w:rPr>
          <w:rFonts w:ascii="Arial" w:eastAsia="Times New Roman" w:hAnsi="Arial" w:cs="Arial"/>
          <w:kern w:val="0"/>
        </w:rPr>
        <w:t>e</w:t>
      </w:r>
      <w:r w:rsidR="00D67ED7" w:rsidRPr="00C51F1A">
        <w:rPr>
          <w:rFonts w:ascii="Arial" w:eastAsia="Times New Roman" w:hAnsi="Arial" w:cs="Arial"/>
          <w:kern w:val="0"/>
        </w:rPr>
        <w:t xml:space="preserve">, </w:t>
      </w:r>
      <w:r w:rsidR="00E523AA" w:rsidRPr="00C51F1A">
        <w:rPr>
          <w:rFonts w:ascii="Arial" w:eastAsia="Times New Roman" w:hAnsi="Arial" w:cs="Arial"/>
          <w:kern w:val="0"/>
        </w:rPr>
        <w:t xml:space="preserve"> i</w:t>
      </w:r>
      <w:r w:rsidRPr="00C51F1A">
        <w:rPr>
          <w:rFonts w:ascii="Arial" w:eastAsia="Times New Roman" w:hAnsi="Arial" w:cs="Arial"/>
          <w:kern w:val="0"/>
        </w:rPr>
        <w:t xml:space="preserve"> za </w:t>
      </w:r>
      <w:r w:rsidR="00320F6F">
        <w:rPr>
          <w:rFonts w:ascii="Arial" w:eastAsia="Times New Roman" w:hAnsi="Arial" w:cs="Arial"/>
          <w:kern w:val="0"/>
        </w:rPr>
        <w:t>9</w:t>
      </w:r>
      <w:r w:rsidR="007042C3">
        <w:rPr>
          <w:rFonts w:ascii="Arial" w:eastAsia="Times New Roman" w:hAnsi="Arial" w:cs="Arial"/>
          <w:kern w:val="0"/>
        </w:rPr>
        <w:t>,</w:t>
      </w:r>
      <w:r w:rsidR="00320F6F">
        <w:rPr>
          <w:rFonts w:ascii="Arial" w:eastAsia="Times New Roman" w:hAnsi="Arial" w:cs="Arial"/>
          <w:kern w:val="0"/>
        </w:rPr>
        <w:t>6</w:t>
      </w:r>
      <w:r w:rsidR="009B622A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>% veća je u odnosu na stanje na dan 01.01.</w:t>
      </w:r>
      <w:r w:rsidR="005840FD">
        <w:rPr>
          <w:rFonts w:ascii="Arial" w:eastAsia="Times New Roman" w:hAnsi="Arial" w:cs="Arial"/>
          <w:kern w:val="0"/>
        </w:rPr>
        <w:t>2020.</w:t>
      </w:r>
      <w:r w:rsidRPr="00C51F1A">
        <w:rPr>
          <w:rFonts w:ascii="Arial" w:eastAsia="Times New Roman" w:hAnsi="Arial" w:cs="Arial"/>
          <w:kern w:val="0"/>
        </w:rPr>
        <w:t xml:space="preserve"> godine.</w:t>
      </w:r>
    </w:p>
    <w:p w14:paraId="017519B9" w14:textId="77777777" w:rsidR="00D67ED7" w:rsidRPr="00C51F1A" w:rsidRDefault="00D67ED7" w:rsidP="00937296">
      <w:pPr>
        <w:jc w:val="both"/>
        <w:rPr>
          <w:rFonts w:ascii="Arial" w:eastAsia="Times New Roman" w:hAnsi="Arial" w:cs="Arial"/>
          <w:kern w:val="0"/>
        </w:rPr>
      </w:pPr>
    </w:p>
    <w:p w14:paraId="04687AF1" w14:textId="77777777" w:rsidR="000831C6" w:rsidRDefault="000831C6" w:rsidP="0093729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Bilančne vrijednosti su sljedeće:</w:t>
      </w:r>
    </w:p>
    <w:p w14:paraId="374133E3" w14:textId="77777777" w:rsidR="000C0E4F" w:rsidRPr="00C51F1A" w:rsidRDefault="000C0E4F" w:rsidP="00937296">
      <w:pPr>
        <w:jc w:val="both"/>
        <w:rPr>
          <w:rFonts w:ascii="Arial" w:eastAsia="Times New Roman" w:hAnsi="Arial" w:cs="Arial"/>
          <w:kern w:val="0"/>
        </w:rPr>
      </w:pPr>
    </w:p>
    <w:p w14:paraId="5B70639D" w14:textId="77777777" w:rsidR="00E86F0E" w:rsidRPr="00C51F1A" w:rsidRDefault="00E26E0A" w:rsidP="000831C6">
      <w:p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</w:r>
      <w:r w:rsidRPr="00C51F1A">
        <w:rPr>
          <w:rFonts w:ascii="Arial" w:eastAsia="Times New Roman" w:hAnsi="Arial" w:cs="Arial"/>
          <w:kern w:val="0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E86F0E" w:rsidRPr="00C51F1A" w14:paraId="45DA55A4" w14:textId="77777777" w:rsidTr="00E86F0E">
        <w:tc>
          <w:tcPr>
            <w:tcW w:w="5637" w:type="dxa"/>
          </w:tcPr>
          <w:p w14:paraId="01AA57F4" w14:textId="77777777"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bookmarkStart w:id="2" w:name="_Hlk3734932"/>
            <w:r w:rsidRPr="00C51F1A">
              <w:rPr>
                <w:rFonts w:ascii="Arial" w:eastAsia="Times New Roman" w:hAnsi="Arial" w:cs="Arial"/>
                <w:kern w:val="0"/>
              </w:rPr>
              <w:t>Grad Grubišno Polje</w:t>
            </w:r>
          </w:p>
        </w:tc>
        <w:tc>
          <w:tcPr>
            <w:tcW w:w="3402" w:type="dxa"/>
          </w:tcPr>
          <w:p w14:paraId="7EFCDDEA" w14:textId="118F788C" w:rsidR="00E86F0E" w:rsidRPr="00C51F1A" w:rsidRDefault="00320F6F" w:rsidP="007042C3">
            <w:pPr>
              <w:jc w:val="right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162.819.822</w:t>
            </w:r>
          </w:p>
        </w:tc>
      </w:tr>
      <w:tr w:rsidR="00E86F0E" w:rsidRPr="00C51F1A" w14:paraId="3999C573" w14:textId="77777777" w:rsidTr="00E86F0E">
        <w:tc>
          <w:tcPr>
            <w:tcW w:w="5637" w:type="dxa"/>
          </w:tcPr>
          <w:p w14:paraId="64144EB7" w14:textId="77777777"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 xml:space="preserve">Dječji vrtić „Tratinčica“ Grubišno Polje              </w:t>
            </w:r>
          </w:p>
        </w:tc>
        <w:tc>
          <w:tcPr>
            <w:tcW w:w="3402" w:type="dxa"/>
          </w:tcPr>
          <w:p w14:paraId="7A1CB006" w14:textId="056F6723" w:rsidR="00E86F0E" w:rsidRPr="00C51F1A" w:rsidRDefault="00320F6F" w:rsidP="007042C3">
            <w:pPr>
              <w:jc w:val="right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740.195</w:t>
            </w:r>
            <w:r w:rsidR="00E86F0E" w:rsidRPr="00C51F1A">
              <w:rPr>
                <w:rFonts w:ascii="Arial" w:eastAsia="Times New Roman" w:hAnsi="Arial" w:cs="Arial"/>
                <w:kern w:val="0"/>
              </w:rPr>
              <w:t xml:space="preserve"> </w:t>
            </w:r>
          </w:p>
        </w:tc>
      </w:tr>
      <w:tr w:rsidR="00E86F0E" w:rsidRPr="00C51F1A" w14:paraId="62BBF183" w14:textId="77777777" w:rsidTr="00E86F0E">
        <w:tc>
          <w:tcPr>
            <w:tcW w:w="5637" w:type="dxa"/>
          </w:tcPr>
          <w:p w14:paraId="5B389C93" w14:textId="77777777"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Centar za kulturu i informiranje dr. Franjo Tuđman Grubišno Polje</w:t>
            </w:r>
          </w:p>
        </w:tc>
        <w:tc>
          <w:tcPr>
            <w:tcW w:w="3402" w:type="dxa"/>
          </w:tcPr>
          <w:p w14:paraId="25DB9E67" w14:textId="77777777" w:rsidR="00FF49C3" w:rsidRPr="00C51F1A" w:rsidRDefault="00FF49C3" w:rsidP="00E86F0E">
            <w:pPr>
              <w:ind w:left="709" w:firstLine="709"/>
              <w:jc w:val="right"/>
              <w:rPr>
                <w:rFonts w:ascii="Arial" w:eastAsia="Times New Roman" w:hAnsi="Arial" w:cs="Arial"/>
                <w:kern w:val="0"/>
              </w:rPr>
            </w:pPr>
          </w:p>
          <w:p w14:paraId="75589794" w14:textId="38619970" w:rsidR="00E86F0E" w:rsidRPr="00C51F1A" w:rsidRDefault="009B622A" w:rsidP="007042C3">
            <w:pPr>
              <w:ind w:left="709" w:firstLine="709"/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3.</w:t>
            </w:r>
            <w:r w:rsidR="00320F6F">
              <w:rPr>
                <w:rFonts w:ascii="Arial" w:eastAsia="Times New Roman" w:hAnsi="Arial" w:cs="Arial"/>
                <w:kern w:val="0"/>
              </w:rPr>
              <w:t>632.337</w:t>
            </w:r>
          </w:p>
        </w:tc>
      </w:tr>
      <w:tr w:rsidR="00E86F0E" w:rsidRPr="00C51F1A" w14:paraId="0381ECC3" w14:textId="77777777" w:rsidTr="00E86F0E">
        <w:tc>
          <w:tcPr>
            <w:tcW w:w="5637" w:type="dxa"/>
          </w:tcPr>
          <w:p w14:paraId="5F2D2C65" w14:textId="77777777"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Gradska knjižnica „Mato Lovrak“ Grubišno Polje</w:t>
            </w:r>
          </w:p>
        </w:tc>
        <w:tc>
          <w:tcPr>
            <w:tcW w:w="3402" w:type="dxa"/>
          </w:tcPr>
          <w:p w14:paraId="630CF78E" w14:textId="13484990" w:rsidR="00E86F0E" w:rsidRPr="00C51F1A" w:rsidRDefault="00E86F0E" w:rsidP="007042C3">
            <w:pPr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 xml:space="preserve">               </w:t>
            </w:r>
            <w:r w:rsidR="009B622A" w:rsidRPr="00C51F1A">
              <w:rPr>
                <w:rFonts w:ascii="Arial" w:eastAsia="Times New Roman" w:hAnsi="Arial" w:cs="Arial"/>
                <w:kern w:val="0"/>
              </w:rPr>
              <w:t>3.</w:t>
            </w:r>
            <w:r w:rsidR="007042C3">
              <w:rPr>
                <w:rFonts w:ascii="Arial" w:eastAsia="Times New Roman" w:hAnsi="Arial" w:cs="Arial"/>
                <w:kern w:val="0"/>
              </w:rPr>
              <w:t>1</w:t>
            </w:r>
            <w:r w:rsidR="00320F6F">
              <w:rPr>
                <w:rFonts w:ascii="Arial" w:eastAsia="Times New Roman" w:hAnsi="Arial" w:cs="Arial"/>
                <w:kern w:val="0"/>
              </w:rPr>
              <w:t>44.599</w:t>
            </w:r>
          </w:p>
        </w:tc>
      </w:tr>
      <w:tr w:rsidR="00E86F0E" w:rsidRPr="00C51F1A" w14:paraId="74BEFDEE" w14:textId="77777777" w:rsidTr="00E86F0E">
        <w:tc>
          <w:tcPr>
            <w:tcW w:w="5637" w:type="dxa"/>
          </w:tcPr>
          <w:p w14:paraId="2A64B714" w14:textId="77777777"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 xml:space="preserve">Centar za pomoć u kući Grada Grubišnoga Polja                  </w:t>
            </w:r>
          </w:p>
        </w:tc>
        <w:tc>
          <w:tcPr>
            <w:tcW w:w="3402" w:type="dxa"/>
          </w:tcPr>
          <w:p w14:paraId="74D0439E" w14:textId="311E55F7" w:rsidR="00E86F0E" w:rsidRPr="00C51F1A" w:rsidRDefault="00320F6F" w:rsidP="007042C3">
            <w:pPr>
              <w:ind w:left="709" w:firstLine="709"/>
              <w:jc w:val="right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52</w:t>
            </w:r>
            <w:r w:rsidR="009B622A" w:rsidRPr="00C51F1A">
              <w:rPr>
                <w:rFonts w:ascii="Arial" w:eastAsia="Times New Roman" w:hAnsi="Arial" w:cs="Arial"/>
                <w:kern w:val="0"/>
              </w:rPr>
              <w:t>.</w:t>
            </w:r>
            <w:r>
              <w:rPr>
                <w:rFonts w:ascii="Arial" w:eastAsia="Times New Roman" w:hAnsi="Arial" w:cs="Arial"/>
                <w:kern w:val="0"/>
              </w:rPr>
              <w:t>473</w:t>
            </w:r>
          </w:p>
        </w:tc>
      </w:tr>
      <w:tr w:rsidR="00E86F0E" w:rsidRPr="00C51F1A" w14:paraId="13767437" w14:textId="77777777" w:rsidTr="00E86F0E">
        <w:tc>
          <w:tcPr>
            <w:tcW w:w="5637" w:type="dxa"/>
          </w:tcPr>
          <w:p w14:paraId="5E208547" w14:textId="77777777"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Javna vatrogasna postrojba Grada Grubišnoga Polja</w:t>
            </w:r>
          </w:p>
        </w:tc>
        <w:tc>
          <w:tcPr>
            <w:tcW w:w="3402" w:type="dxa"/>
          </w:tcPr>
          <w:p w14:paraId="20A5CB56" w14:textId="2B10CCB5" w:rsidR="00E86F0E" w:rsidRPr="00C51F1A" w:rsidRDefault="009B622A" w:rsidP="00BD4CEF">
            <w:pPr>
              <w:ind w:left="1418"/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4</w:t>
            </w:r>
            <w:r w:rsidR="00320F6F">
              <w:rPr>
                <w:rFonts w:ascii="Arial" w:eastAsia="Times New Roman" w:hAnsi="Arial" w:cs="Arial"/>
                <w:kern w:val="0"/>
              </w:rPr>
              <w:t>43</w:t>
            </w:r>
            <w:r w:rsidRPr="00C51F1A">
              <w:rPr>
                <w:rFonts w:ascii="Arial" w:eastAsia="Times New Roman" w:hAnsi="Arial" w:cs="Arial"/>
                <w:kern w:val="0"/>
              </w:rPr>
              <w:t>.</w:t>
            </w:r>
            <w:r w:rsidR="00320F6F">
              <w:rPr>
                <w:rFonts w:ascii="Arial" w:eastAsia="Times New Roman" w:hAnsi="Arial" w:cs="Arial"/>
                <w:kern w:val="0"/>
              </w:rPr>
              <w:t>067</w:t>
            </w:r>
          </w:p>
        </w:tc>
      </w:tr>
      <w:tr w:rsidR="00BD4CEF" w:rsidRPr="00C51F1A" w14:paraId="2F702AB9" w14:textId="77777777" w:rsidTr="00E86F0E">
        <w:tc>
          <w:tcPr>
            <w:tcW w:w="5637" w:type="dxa"/>
          </w:tcPr>
          <w:p w14:paraId="425530E1" w14:textId="77777777" w:rsidR="00BD4CEF" w:rsidRPr="00C51F1A" w:rsidRDefault="00BD4CEF" w:rsidP="000F79D7">
            <w:pPr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Razvojna agencija „Agro“ ustanova za razvoj grada, Grub</w:t>
            </w:r>
            <w:r w:rsidR="000F79D7">
              <w:rPr>
                <w:rFonts w:ascii="Arial" w:eastAsia="Times New Roman" w:hAnsi="Arial" w:cs="Arial"/>
                <w:kern w:val="0"/>
              </w:rPr>
              <w:t>i</w:t>
            </w:r>
            <w:r>
              <w:rPr>
                <w:rFonts w:ascii="Arial" w:eastAsia="Times New Roman" w:hAnsi="Arial" w:cs="Arial"/>
                <w:kern w:val="0"/>
              </w:rPr>
              <w:t>šno Polje</w:t>
            </w:r>
          </w:p>
        </w:tc>
        <w:tc>
          <w:tcPr>
            <w:tcW w:w="3402" w:type="dxa"/>
          </w:tcPr>
          <w:p w14:paraId="59410BD7" w14:textId="4CA534C1" w:rsidR="00BD4CEF" w:rsidRPr="00C51F1A" w:rsidRDefault="00320F6F" w:rsidP="00BD4CEF">
            <w:pPr>
              <w:ind w:left="1418"/>
              <w:jc w:val="right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62.159</w:t>
            </w:r>
          </w:p>
        </w:tc>
      </w:tr>
      <w:bookmarkEnd w:id="2"/>
    </w:tbl>
    <w:p w14:paraId="7D23B918" w14:textId="77777777" w:rsidR="00E26E0A" w:rsidRPr="00C51F1A" w:rsidRDefault="00E26E0A" w:rsidP="00E86F0E">
      <w:pPr>
        <w:ind w:left="709" w:firstLine="709"/>
        <w:rPr>
          <w:rFonts w:ascii="Arial" w:eastAsia="Times New Roman" w:hAnsi="Arial" w:cs="Arial"/>
          <w:kern w:val="0"/>
        </w:rPr>
      </w:pPr>
    </w:p>
    <w:p w14:paraId="5E80CF45" w14:textId="77777777" w:rsidR="00E26E0A" w:rsidRPr="00C51F1A" w:rsidRDefault="00E26E0A" w:rsidP="000831C6">
      <w:p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</w:r>
    </w:p>
    <w:p w14:paraId="0E9C6628" w14:textId="77777777" w:rsidR="00D67ED7" w:rsidRPr="00C51F1A" w:rsidRDefault="00D67ED7" w:rsidP="000831C6">
      <w:pPr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 br. 2</w:t>
      </w:r>
    </w:p>
    <w:p w14:paraId="2107C913" w14:textId="77777777" w:rsidR="00937296" w:rsidRPr="00C51F1A" w:rsidRDefault="00937296" w:rsidP="000831C6">
      <w:pPr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</w:p>
    <w:p w14:paraId="42B9AEC0" w14:textId="4F1237A6" w:rsidR="00647336" w:rsidRPr="00C51F1A" w:rsidRDefault="00647336" w:rsidP="00647336">
      <w:pPr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06</w:t>
      </w:r>
      <w:r w:rsidR="00320F6F">
        <w:rPr>
          <w:rFonts w:ascii="Arial" w:eastAsia="Times New Roman" w:hAnsi="Arial" w:cs="Arial"/>
          <w:b/>
          <w:kern w:val="0"/>
        </w:rPr>
        <w:t>7</w:t>
      </w:r>
    </w:p>
    <w:p w14:paraId="6871D536" w14:textId="6355C27A" w:rsidR="00647336" w:rsidRPr="00C51F1A" w:rsidRDefault="00647336" w:rsidP="0064733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Novac u banci i blagajni ukupno iznosi </w:t>
      </w:r>
      <w:r w:rsidR="00320F6F">
        <w:rPr>
          <w:rFonts w:ascii="Arial" w:eastAsia="Times New Roman" w:hAnsi="Arial" w:cs="Arial"/>
          <w:kern w:val="0"/>
        </w:rPr>
        <w:t>1.506.970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4065B3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 xml:space="preserve"> što je za </w:t>
      </w:r>
      <w:r w:rsidR="00320F6F">
        <w:rPr>
          <w:rFonts w:ascii="Arial" w:eastAsia="Times New Roman" w:hAnsi="Arial" w:cs="Arial"/>
          <w:kern w:val="0"/>
        </w:rPr>
        <w:t>82,50</w:t>
      </w:r>
      <w:r w:rsidRPr="00C51F1A">
        <w:rPr>
          <w:rFonts w:ascii="Arial" w:eastAsia="Times New Roman" w:hAnsi="Arial" w:cs="Arial"/>
          <w:kern w:val="0"/>
        </w:rPr>
        <w:t xml:space="preserve"> % </w:t>
      </w:r>
      <w:r w:rsidR="00320F6F">
        <w:rPr>
          <w:rFonts w:ascii="Arial" w:eastAsia="Times New Roman" w:hAnsi="Arial" w:cs="Arial"/>
          <w:kern w:val="0"/>
        </w:rPr>
        <w:t xml:space="preserve">manje </w:t>
      </w:r>
      <w:r w:rsidRPr="00C51F1A">
        <w:rPr>
          <w:rFonts w:ascii="Arial" w:eastAsia="Times New Roman" w:hAnsi="Arial" w:cs="Arial"/>
          <w:kern w:val="0"/>
        </w:rPr>
        <w:t xml:space="preserve">u odnosu na početak godine. Od toga saldo žiro računa Proračuna Grada iznosi </w:t>
      </w:r>
      <w:r w:rsidR="00320F6F">
        <w:rPr>
          <w:rFonts w:ascii="Arial" w:eastAsia="Times New Roman" w:hAnsi="Arial" w:cs="Arial"/>
          <w:kern w:val="0"/>
        </w:rPr>
        <w:t>927.528</w:t>
      </w:r>
      <w:r w:rsidRPr="00C51F1A">
        <w:rPr>
          <w:rFonts w:ascii="Arial" w:eastAsia="Times New Roman" w:hAnsi="Arial" w:cs="Arial"/>
          <w:kern w:val="0"/>
        </w:rPr>
        <w:t xml:space="preserve"> kuna, Dječjeg vrtića Tratinčica </w:t>
      </w:r>
      <w:r w:rsidR="00320F6F">
        <w:rPr>
          <w:rFonts w:ascii="Arial" w:eastAsia="Times New Roman" w:hAnsi="Arial" w:cs="Arial"/>
          <w:kern w:val="0"/>
        </w:rPr>
        <w:t>175.753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320F6F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 xml:space="preserve">, Centra za kulturu i informiranje dr. Franjo Tuđman </w:t>
      </w:r>
      <w:r w:rsidR="00320F6F">
        <w:rPr>
          <w:rFonts w:ascii="Arial" w:eastAsia="Times New Roman" w:hAnsi="Arial" w:cs="Arial"/>
          <w:kern w:val="0"/>
        </w:rPr>
        <w:t>93.656</w:t>
      </w:r>
      <w:r w:rsidRPr="00C51F1A">
        <w:rPr>
          <w:rFonts w:ascii="Arial" w:eastAsia="Times New Roman" w:hAnsi="Arial" w:cs="Arial"/>
          <w:kern w:val="0"/>
        </w:rPr>
        <w:t xml:space="preserve"> kuna , Gradske knjižnice „Mato Lovrak“ </w:t>
      </w:r>
      <w:r w:rsidR="00320F6F">
        <w:rPr>
          <w:rFonts w:ascii="Arial" w:eastAsia="Times New Roman" w:hAnsi="Arial" w:cs="Arial"/>
          <w:kern w:val="0"/>
        </w:rPr>
        <w:t>19.106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320F6F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 xml:space="preserve">, Centra za pomoć u kući Grada Grubišnoga Polja </w:t>
      </w:r>
      <w:r w:rsidR="00320F6F">
        <w:rPr>
          <w:rFonts w:ascii="Arial" w:eastAsia="Times New Roman" w:hAnsi="Arial" w:cs="Arial"/>
          <w:kern w:val="0"/>
        </w:rPr>
        <w:t>42.462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320F6F">
        <w:rPr>
          <w:rFonts w:ascii="Arial" w:eastAsia="Times New Roman" w:hAnsi="Arial" w:cs="Arial"/>
          <w:kern w:val="0"/>
        </w:rPr>
        <w:t>e</w:t>
      </w:r>
      <w:r w:rsidR="00070D31">
        <w:rPr>
          <w:rFonts w:ascii="Arial" w:eastAsia="Times New Roman" w:hAnsi="Arial" w:cs="Arial"/>
          <w:kern w:val="0"/>
        </w:rPr>
        <w:t>,</w:t>
      </w:r>
      <w:r w:rsidRPr="00C51F1A">
        <w:rPr>
          <w:rFonts w:ascii="Arial" w:eastAsia="Times New Roman" w:hAnsi="Arial" w:cs="Arial"/>
          <w:kern w:val="0"/>
        </w:rPr>
        <w:t xml:space="preserve">  Javne vatrogasne postrojbe Grada  Grubišnoga Polja 1</w:t>
      </w:r>
      <w:r w:rsidR="00320F6F">
        <w:rPr>
          <w:rFonts w:ascii="Arial" w:eastAsia="Times New Roman" w:hAnsi="Arial" w:cs="Arial"/>
          <w:kern w:val="0"/>
        </w:rPr>
        <w:t>93.496</w:t>
      </w:r>
      <w:r w:rsidRPr="00C51F1A">
        <w:rPr>
          <w:rFonts w:ascii="Arial" w:eastAsia="Times New Roman" w:hAnsi="Arial" w:cs="Arial"/>
          <w:kern w:val="0"/>
        </w:rPr>
        <w:t xml:space="preserve"> kuna</w:t>
      </w:r>
      <w:r w:rsidR="00070D31">
        <w:rPr>
          <w:rFonts w:ascii="Arial" w:eastAsia="Times New Roman" w:hAnsi="Arial" w:cs="Arial"/>
          <w:kern w:val="0"/>
        </w:rPr>
        <w:t xml:space="preserve"> i Razvojne „Agro“ ustanove za razvoj grada </w:t>
      </w:r>
      <w:r w:rsidR="00320F6F">
        <w:rPr>
          <w:rFonts w:ascii="Arial" w:eastAsia="Times New Roman" w:hAnsi="Arial" w:cs="Arial"/>
          <w:kern w:val="0"/>
        </w:rPr>
        <w:t>54.969</w:t>
      </w:r>
      <w:r w:rsidR="00070D31">
        <w:rPr>
          <w:rFonts w:ascii="Arial" w:eastAsia="Times New Roman" w:hAnsi="Arial" w:cs="Arial"/>
          <w:kern w:val="0"/>
        </w:rPr>
        <w:t xml:space="preserve"> kuna.</w:t>
      </w:r>
    </w:p>
    <w:p w14:paraId="720D742C" w14:textId="77777777" w:rsidR="00647336" w:rsidRDefault="00647336" w:rsidP="0064733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Proračunski korisnici Grada imaju otvorene vlastite transakcijske račune za redovno poslovanje na koje se temeljem podnesenih zahtjeva doznačuju sredstva.</w:t>
      </w:r>
    </w:p>
    <w:p w14:paraId="092EA9FC" w14:textId="77777777" w:rsidR="000C0E4F" w:rsidRDefault="000C0E4F" w:rsidP="00647336">
      <w:pPr>
        <w:jc w:val="both"/>
        <w:rPr>
          <w:rFonts w:ascii="Arial" w:eastAsia="Times New Roman" w:hAnsi="Arial" w:cs="Arial"/>
          <w:kern w:val="0"/>
        </w:rPr>
      </w:pPr>
    </w:p>
    <w:p w14:paraId="5E3BCE89" w14:textId="77777777" w:rsidR="007B6D23" w:rsidRPr="00C51F1A" w:rsidRDefault="000831C6" w:rsidP="000831C6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</w:t>
      </w:r>
      <w:r w:rsidR="00FC31E0" w:rsidRPr="00C51F1A">
        <w:rPr>
          <w:rFonts w:ascii="Arial" w:eastAsia="Times New Roman" w:hAnsi="Arial" w:cs="Arial"/>
          <w:b/>
          <w:kern w:val="0"/>
        </w:rPr>
        <w:t xml:space="preserve"> </w:t>
      </w:r>
      <w:r w:rsidR="006C585D">
        <w:rPr>
          <w:rFonts w:ascii="Arial" w:eastAsia="Times New Roman" w:hAnsi="Arial" w:cs="Arial"/>
          <w:b/>
          <w:kern w:val="0"/>
        </w:rPr>
        <w:t>3</w:t>
      </w:r>
      <w:r w:rsidRPr="00C51F1A">
        <w:rPr>
          <w:rFonts w:ascii="Arial" w:eastAsia="Times New Roman" w:hAnsi="Arial" w:cs="Arial"/>
          <w:b/>
          <w:kern w:val="0"/>
        </w:rPr>
        <w:t xml:space="preserve"> </w:t>
      </w:r>
    </w:p>
    <w:p w14:paraId="376F3B22" w14:textId="77777777" w:rsidR="00042F6B" w:rsidRPr="00C51F1A" w:rsidRDefault="00042F6B" w:rsidP="000831C6">
      <w:pPr>
        <w:ind w:left="1410" w:hanging="1410"/>
        <w:rPr>
          <w:rFonts w:ascii="Arial" w:eastAsia="Times New Roman" w:hAnsi="Arial" w:cs="Arial"/>
          <w:b/>
          <w:kern w:val="0"/>
        </w:rPr>
      </w:pPr>
    </w:p>
    <w:p w14:paraId="413C4744" w14:textId="77777777" w:rsidR="007B6D23" w:rsidRPr="00C51F1A" w:rsidRDefault="007B6D23" w:rsidP="000831C6">
      <w:pPr>
        <w:ind w:left="1410" w:hanging="1410"/>
        <w:rPr>
          <w:rFonts w:ascii="Arial" w:eastAsia="Times New Roman" w:hAnsi="Arial" w:cs="Arial"/>
          <w:kern w:val="0"/>
        </w:rPr>
      </w:pPr>
    </w:p>
    <w:p w14:paraId="4086D338" w14:textId="77777777" w:rsidR="00290A28" w:rsidRPr="00C51F1A" w:rsidRDefault="008C7BC2" w:rsidP="00290A28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     </w:t>
      </w:r>
      <w:r w:rsidR="00290A28" w:rsidRPr="00C51F1A">
        <w:rPr>
          <w:rFonts w:ascii="Arial" w:eastAsia="Times New Roman" w:hAnsi="Arial" w:cs="Arial"/>
          <w:kern w:val="0"/>
        </w:rPr>
        <w:t xml:space="preserve">Tablica 1. </w:t>
      </w:r>
      <w:r w:rsidR="00290A28" w:rsidRPr="00C51F1A">
        <w:rPr>
          <w:rFonts w:ascii="Arial" w:eastAsia="Times New Roman" w:hAnsi="Arial" w:cs="Arial"/>
          <w:b/>
          <w:kern w:val="0"/>
        </w:rPr>
        <w:t>Viškovi i manjkovi proračunskih korisnika i Grada Grubišnoga Polja</w:t>
      </w:r>
    </w:p>
    <w:p w14:paraId="0F61EB2E" w14:textId="77777777" w:rsidR="00290A28" w:rsidRPr="00C51F1A" w:rsidRDefault="00290A28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u kunama</w:t>
      </w:r>
    </w:p>
    <w:tbl>
      <w:tblPr>
        <w:tblW w:w="964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545"/>
        <w:gridCol w:w="2209"/>
        <w:gridCol w:w="1843"/>
        <w:gridCol w:w="2410"/>
      </w:tblGrid>
      <w:tr w:rsidR="00320F6F" w:rsidRPr="00C51F1A" w14:paraId="38F40AA9" w14:textId="77777777" w:rsidTr="00B50B3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0367" w14:textId="77777777" w:rsidR="00320F6F" w:rsidRPr="00C51F1A" w:rsidRDefault="00320F6F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R. br.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4908" w14:textId="77777777" w:rsidR="00320F6F" w:rsidRPr="00C51F1A" w:rsidRDefault="00320F6F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Naziv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7DBD" w14:textId="2686C2D0" w:rsidR="00320F6F" w:rsidRPr="00C51F1A" w:rsidRDefault="00320F6F" w:rsidP="00483457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Višak/manjak na kraju 201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9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851C" w14:textId="0C7F5FED" w:rsidR="00320F6F" w:rsidRPr="00C51F1A" w:rsidRDefault="00320F6F" w:rsidP="00483457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Višak/manjak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2020.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g.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5ECF" w14:textId="5F5CBAE8" w:rsidR="00320F6F" w:rsidRPr="00C51F1A" w:rsidRDefault="00320F6F" w:rsidP="00483457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Stanje viška/manjka na kraju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2020.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g.</w:t>
            </w:r>
          </w:p>
        </w:tc>
      </w:tr>
      <w:tr w:rsidR="00320F6F" w:rsidRPr="00C51F1A" w14:paraId="56FCF53D" w14:textId="77777777" w:rsidTr="00B50B3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B89C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E986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Dječji vrtić „Tratinčica“ Grubišno Polje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AB33" w14:textId="77777777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54F28A9C" w14:textId="2A18943A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+69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652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1F35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7498F5CA" w14:textId="5D7D1101" w:rsidR="00320F6F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-89.329,99</w:t>
            </w:r>
          </w:p>
          <w:p w14:paraId="77DDFDC1" w14:textId="29491AE1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FEEE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73AD35FC" w14:textId="5A57914B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-19.677,47</w:t>
            </w:r>
          </w:p>
        </w:tc>
      </w:tr>
      <w:tr w:rsidR="00320F6F" w:rsidRPr="00C51F1A" w14:paraId="52CEF106" w14:textId="77777777" w:rsidTr="00B50B3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0631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6843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Centar za kulturu i informiranje dr. Franjo Tuđman Grubišno Polje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B42D" w14:textId="77777777" w:rsidR="0098683E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4BA26E00" w14:textId="77777777" w:rsidR="0098683E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745F7960" w14:textId="72E80F5E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89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.0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2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8,9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9C30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20CF35E6" w14:textId="77777777" w:rsidR="0098683E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05D1F06" w14:textId="4369B82E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-44.525,42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B119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51C251DD" w14:textId="77777777" w:rsidR="0098683E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7F7BFE12" w14:textId="5C5E1080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+44.503,49</w:t>
            </w:r>
          </w:p>
        </w:tc>
      </w:tr>
      <w:tr w:rsidR="00320F6F" w:rsidRPr="00C51F1A" w14:paraId="457F01C2" w14:textId="77777777" w:rsidTr="00B50B3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5004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8551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Gradska knjižnica „Mato Lovrak“ Grubišno Polje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0B05" w14:textId="77777777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1D6B2CD0" w14:textId="6DB585B2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70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9BD1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06CADB23" w14:textId="01E4A91E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+3.680,78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9654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19AAB8C4" w14:textId="5C0DE157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+3.609,89</w:t>
            </w:r>
          </w:p>
        </w:tc>
      </w:tr>
      <w:tr w:rsidR="00320F6F" w:rsidRPr="00C51F1A" w14:paraId="6EE0EB30" w14:textId="77777777" w:rsidTr="00B50B3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3F0D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ABD1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Centar za pomoć u kući Grada Grubišnoga Polja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F76C" w14:textId="77777777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3A10667" w14:textId="3CDECA85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12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051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590C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98BCC19" w14:textId="03E315C9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+6.190,50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88F5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7BC27A76" w14:textId="7EA0A318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+18.242,42</w:t>
            </w:r>
          </w:p>
        </w:tc>
      </w:tr>
      <w:tr w:rsidR="00320F6F" w:rsidRPr="00C51F1A" w14:paraId="21A8F091" w14:textId="77777777" w:rsidTr="00B50B39">
        <w:trPr>
          <w:trHeight w:val="85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870D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C5E0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Javna vatrogasna postrojba Grada Grubišnoga Polja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1374" w14:textId="77777777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AD17EBD" w14:textId="4C531963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574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022C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2FB8FA22" w14:textId="14DA990E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+49.281,52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7FD0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312DA90" w14:textId="79EC0182" w:rsidR="0098683E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+40.706,80</w:t>
            </w:r>
          </w:p>
          <w:p w14:paraId="294D9DBC" w14:textId="6686F932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320F6F" w:rsidRPr="00C51F1A" w14:paraId="59722620" w14:textId="77777777" w:rsidTr="00B50B39">
        <w:trPr>
          <w:trHeight w:val="85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B826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6.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82F7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Razvojna agencija „Agro“ustanova za razvoj grada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D969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4DF980B9" w14:textId="00FE60F3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-2.121,51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53CE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7B49C212" w14:textId="35D6B0A3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+21.495,92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23E5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41C5B9B5" w14:textId="229A33E5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+19.374,41</w:t>
            </w:r>
          </w:p>
        </w:tc>
      </w:tr>
      <w:tr w:rsidR="00320F6F" w:rsidRPr="00C51F1A" w14:paraId="66A1BA3B" w14:textId="77777777" w:rsidTr="00B50B3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7D82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9C92" w14:textId="77777777" w:rsidR="00320F6F" w:rsidRPr="00EE2021" w:rsidRDefault="00320F6F" w:rsidP="00320F6F">
            <w:pP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Ukupno korisnici: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7DA8" w14:textId="39D9E88D" w:rsidR="00320F6F" w:rsidRPr="00EE2021" w:rsidRDefault="00320F6F" w:rsidP="00320F6F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+159.966,23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7056" w14:textId="34DC8418" w:rsidR="00320F6F" w:rsidRDefault="0098683E" w:rsidP="00320F6F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-53.206,69</w:t>
            </w:r>
          </w:p>
          <w:p w14:paraId="0A864AEB" w14:textId="77777777" w:rsidR="0098683E" w:rsidRDefault="0098683E" w:rsidP="00320F6F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14:paraId="1CEAAD87" w14:textId="10C59E7A" w:rsidR="0098683E" w:rsidRPr="00EE2021" w:rsidRDefault="0098683E" w:rsidP="00320F6F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2844" w14:textId="60F706E3" w:rsidR="00320F6F" w:rsidRDefault="0098683E" w:rsidP="00320F6F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+106.759,54</w:t>
            </w:r>
          </w:p>
          <w:p w14:paraId="720FE3C4" w14:textId="0AC45720" w:rsidR="0098683E" w:rsidRPr="00EE2021" w:rsidRDefault="0098683E" w:rsidP="00320F6F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</w:tc>
      </w:tr>
      <w:tr w:rsidR="00320F6F" w:rsidRPr="00C51F1A" w14:paraId="192B25F9" w14:textId="77777777" w:rsidTr="00B50B3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5627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7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0582" w14:textId="77777777" w:rsidR="00320F6F" w:rsidRPr="00C51F1A" w:rsidRDefault="00320F6F" w:rsidP="00320F6F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Grad Grubišno Polje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2B62" w14:textId="77777777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0FC82F25" w14:textId="627C42D0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+4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818.532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0FC8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0D3508B9" w14:textId="79B42512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-9.873.842,61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FA65" w14:textId="77777777" w:rsidR="00320F6F" w:rsidRDefault="00320F6F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77FBFD23" w14:textId="34913C50" w:rsidR="0098683E" w:rsidRPr="00C51F1A" w:rsidRDefault="0098683E" w:rsidP="00320F6F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-5.055.310,52</w:t>
            </w:r>
          </w:p>
        </w:tc>
      </w:tr>
      <w:tr w:rsidR="00320F6F" w:rsidRPr="00C51F1A" w14:paraId="53307D79" w14:textId="77777777" w:rsidTr="00B50B3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777B" w14:textId="77777777" w:rsidR="00320F6F" w:rsidRPr="00C51F1A" w:rsidRDefault="00320F6F" w:rsidP="00320F6F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821A" w14:textId="77777777" w:rsidR="00320F6F" w:rsidRPr="00C51F1A" w:rsidRDefault="00320F6F" w:rsidP="00320F6F">
            <w:pP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SVEUKUPNO: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DFD0" w14:textId="541C1B46" w:rsidR="00320F6F" w:rsidRPr="00C51F1A" w:rsidRDefault="00320F6F" w:rsidP="00320F6F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+4.978</w:t>
            </w: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49</w:t>
            </w: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8,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9D15" w14:textId="0DFCB78E" w:rsidR="00320F6F" w:rsidRPr="00C51F1A" w:rsidRDefault="0098683E" w:rsidP="00320F6F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-9.927.049,30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28D7" w14:textId="4255CBE5" w:rsidR="00320F6F" w:rsidRPr="00C51F1A" w:rsidRDefault="0098683E" w:rsidP="00320F6F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-4.948.550,98</w:t>
            </w:r>
          </w:p>
        </w:tc>
      </w:tr>
    </w:tbl>
    <w:p w14:paraId="064A5BBC" w14:textId="77777777" w:rsidR="00290A28" w:rsidRPr="00C51F1A" w:rsidRDefault="00290A28" w:rsidP="00290A28">
      <w:pPr>
        <w:pStyle w:val="Standard"/>
        <w:jc w:val="both"/>
        <w:rPr>
          <w:rFonts w:ascii="Arial" w:hAnsi="Arial" w:cs="Arial"/>
          <w:b/>
        </w:rPr>
      </w:pPr>
    </w:p>
    <w:p w14:paraId="2972AB0D" w14:textId="77777777" w:rsidR="000C0E4F" w:rsidRDefault="000C0E4F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62E3AB42" w14:textId="145B3D27" w:rsidR="000C0E4F" w:rsidRDefault="000C0E4F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532DE6A1" w14:textId="77777777" w:rsidR="00F679CF" w:rsidRPr="00C51F1A" w:rsidRDefault="00F679CF" w:rsidP="000027A3">
      <w:pPr>
        <w:shd w:val="clear" w:color="auto" w:fill="FFFFFF"/>
        <w:jc w:val="both"/>
        <w:rPr>
          <w:rFonts w:ascii="Arial" w:eastAsia="Times New Roman" w:hAnsi="Arial" w:cs="Arial"/>
          <w:kern w:val="0"/>
        </w:rPr>
      </w:pPr>
    </w:p>
    <w:p w14:paraId="22F59EA8" w14:textId="77777777" w:rsidR="00535C69" w:rsidRPr="00C51F1A" w:rsidRDefault="008C7BC2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III. BILJEŠKE UZ IZVJEŠTAJ O PRIHODIMA I RASHODIMA, PRIMICIMA I IZDACIMA –  OBRAZAC PR-RAS</w:t>
      </w:r>
    </w:p>
    <w:p w14:paraId="43D469A6" w14:textId="77777777" w:rsidR="00535C69" w:rsidRPr="00C51F1A" w:rsidRDefault="00535C69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</w:p>
    <w:p w14:paraId="46E5DE3F" w14:textId="77777777"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U konsolidiranom financijskom izvještaju prihodi i rashodi, primici i izdaci Grada </w:t>
      </w:r>
      <w:r w:rsidR="003D125A" w:rsidRPr="00C51F1A">
        <w:rPr>
          <w:rFonts w:ascii="Arial" w:eastAsia="Times New Roman" w:hAnsi="Arial" w:cs="Arial"/>
          <w:kern w:val="0"/>
        </w:rPr>
        <w:t xml:space="preserve">Grubišnoga Polja </w:t>
      </w:r>
      <w:r w:rsidRPr="00C51F1A">
        <w:rPr>
          <w:rFonts w:ascii="Arial" w:eastAsia="Times New Roman" w:hAnsi="Arial" w:cs="Arial"/>
          <w:kern w:val="0"/>
        </w:rPr>
        <w:t xml:space="preserve">uvećani su za vlastite prihode, pomoći i donacije proračunskih korisnika, odnosno rashode i izdatke koje su proračunski korisnici financirali iz navedenih sredstava. </w:t>
      </w:r>
    </w:p>
    <w:p w14:paraId="7B8BE1A9" w14:textId="77777777"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405D1B3D" w14:textId="77777777" w:rsidR="003D125A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br.1</w:t>
      </w:r>
      <w:r w:rsidRPr="00C51F1A">
        <w:rPr>
          <w:rFonts w:ascii="Arial" w:eastAsia="Times New Roman" w:hAnsi="Arial" w:cs="Arial"/>
          <w:kern w:val="0"/>
        </w:rPr>
        <w:tab/>
      </w:r>
    </w:p>
    <w:p w14:paraId="4EEABCF7" w14:textId="77777777"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1E60265A" w14:textId="77777777" w:rsidR="003D125A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</w:p>
    <w:p w14:paraId="69ABFD45" w14:textId="024C94E0" w:rsidR="00A04EDC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Prihodi poslovanja  u razdoblju siječanj - prosinac ostvareni su u</w:t>
      </w:r>
      <w:r w:rsidR="003D125A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ab/>
        <w:t xml:space="preserve">ukupnom iznosu od </w:t>
      </w:r>
      <w:r w:rsidR="00736860" w:rsidRPr="00C51F1A">
        <w:rPr>
          <w:rFonts w:ascii="Arial" w:eastAsia="Times New Roman" w:hAnsi="Arial" w:cs="Arial"/>
          <w:kern w:val="0"/>
        </w:rPr>
        <w:t>3</w:t>
      </w:r>
      <w:r w:rsidR="00717FF7">
        <w:rPr>
          <w:rFonts w:ascii="Arial" w:eastAsia="Times New Roman" w:hAnsi="Arial" w:cs="Arial"/>
          <w:kern w:val="0"/>
        </w:rPr>
        <w:t>1.742.003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717FF7">
        <w:rPr>
          <w:rFonts w:ascii="Arial" w:eastAsia="Times New Roman" w:hAnsi="Arial" w:cs="Arial"/>
          <w:kern w:val="0"/>
        </w:rPr>
        <w:t>e</w:t>
      </w:r>
      <w:r w:rsidR="00736860" w:rsidRPr="00C51F1A">
        <w:rPr>
          <w:rFonts w:ascii="Arial" w:eastAsia="Times New Roman" w:hAnsi="Arial" w:cs="Arial"/>
          <w:kern w:val="0"/>
        </w:rPr>
        <w:t xml:space="preserve">, što je </w:t>
      </w:r>
      <w:r w:rsidR="00717FF7">
        <w:rPr>
          <w:rFonts w:ascii="Arial" w:eastAsia="Times New Roman" w:hAnsi="Arial" w:cs="Arial"/>
          <w:kern w:val="0"/>
        </w:rPr>
        <w:t xml:space="preserve">smanjenje </w:t>
      </w:r>
      <w:r w:rsidR="00736860" w:rsidRPr="00C51F1A">
        <w:rPr>
          <w:rFonts w:ascii="Arial" w:eastAsia="Times New Roman" w:hAnsi="Arial" w:cs="Arial"/>
          <w:kern w:val="0"/>
        </w:rPr>
        <w:t>u odnosu na 201</w:t>
      </w:r>
      <w:r w:rsidR="00717FF7">
        <w:rPr>
          <w:rFonts w:ascii="Arial" w:eastAsia="Times New Roman" w:hAnsi="Arial" w:cs="Arial"/>
          <w:kern w:val="0"/>
        </w:rPr>
        <w:t>9</w:t>
      </w:r>
      <w:r w:rsidR="00736860" w:rsidRPr="00C51F1A">
        <w:rPr>
          <w:rFonts w:ascii="Arial" w:eastAsia="Times New Roman" w:hAnsi="Arial" w:cs="Arial"/>
          <w:kern w:val="0"/>
        </w:rPr>
        <w:t>. godinu -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736860" w:rsidRPr="00C51F1A">
        <w:rPr>
          <w:rFonts w:ascii="Arial" w:eastAsia="Times New Roman" w:hAnsi="Arial" w:cs="Arial"/>
          <w:kern w:val="0"/>
        </w:rPr>
        <w:t xml:space="preserve"> indeks </w:t>
      </w:r>
      <w:r w:rsidR="00717FF7">
        <w:rPr>
          <w:rFonts w:ascii="Arial" w:eastAsia="Times New Roman" w:hAnsi="Arial" w:cs="Arial"/>
          <w:kern w:val="0"/>
        </w:rPr>
        <w:t>90,2</w:t>
      </w:r>
      <w:r w:rsidR="00736860" w:rsidRPr="00C51F1A">
        <w:rPr>
          <w:rFonts w:ascii="Arial" w:eastAsia="Times New Roman" w:hAnsi="Arial" w:cs="Arial"/>
          <w:kern w:val="0"/>
        </w:rPr>
        <w:t xml:space="preserve"> </w:t>
      </w:r>
      <w:r w:rsidR="00A04EDC" w:rsidRPr="00C51F1A">
        <w:rPr>
          <w:rFonts w:ascii="Arial" w:eastAsia="Times New Roman" w:hAnsi="Arial" w:cs="Arial"/>
          <w:kern w:val="0"/>
        </w:rPr>
        <w:t>, od čega</w:t>
      </w:r>
      <w:r w:rsidR="008007B5" w:rsidRPr="00C51F1A">
        <w:rPr>
          <w:rFonts w:ascii="Arial" w:eastAsia="Times New Roman" w:hAnsi="Arial" w:cs="Arial"/>
          <w:kern w:val="0"/>
        </w:rPr>
        <w:t>:</w:t>
      </w:r>
    </w:p>
    <w:p w14:paraId="1C0CA2BC" w14:textId="23A0E043" w:rsidR="00266734" w:rsidRPr="00717FF7" w:rsidRDefault="000169AF" w:rsidP="00914B5C">
      <w:pPr>
        <w:pStyle w:val="Standard"/>
        <w:rPr>
          <w:rFonts w:ascii="Arial" w:eastAsia="Times New Roman" w:hAnsi="Arial" w:cs="Arial"/>
          <w:kern w:val="0"/>
        </w:rPr>
      </w:pPr>
      <w:r w:rsidRPr="00717FF7">
        <w:rPr>
          <w:rFonts w:ascii="Arial" w:eastAsia="Times New Roman" w:hAnsi="Arial" w:cs="Arial"/>
          <w:kern w:val="0"/>
        </w:rPr>
        <w:t xml:space="preserve">Grad </w:t>
      </w:r>
      <w:r w:rsidR="003D125A" w:rsidRPr="00717FF7">
        <w:rPr>
          <w:rFonts w:ascii="Arial" w:eastAsia="Times New Roman" w:hAnsi="Arial" w:cs="Arial"/>
          <w:kern w:val="0"/>
        </w:rPr>
        <w:t>Grubišno Polje</w:t>
      </w:r>
      <w:r w:rsidRPr="00717FF7">
        <w:rPr>
          <w:rFonts w:ascii="Arial" w:eastAsia="Times New Roman" w:hAnsi="Arial" w:cs="Arial"/>
          <w:kern w:val="0"/>
        </w:rPr>
        <w:t xml:space="preserve"> ostvario je prihode poslovanja u iznosu od </w:t>
      </w:r>
      <w:r w:rsidR="00717FF7" w:rsidRPr="00717FF7">
        <w:rPr>
          <w:rFonts w:ascii="Arial" w:eastAsia="Times New Roman" w:hAnsi="Arial" w:cs="Arial"/>
          <w:kern w:val="0"/>
        </w:rPr>
        <w:t>30.613.107</w:t>
      </w:r>
      <w:r w:rsidR="00443CBB" w:rsidRPr="00717FF7">
        <w:rPr>
          <w:rFonts w:ascii="Arial" w:eastAsia="Times New Roman" w:hAnsi="Arial" w:cs="Arial"/>
          <w:kern w:val="0"/>
        </w:rPr>
        <w:t xml:space="preserve"> kun</w:t>
      </w:r>
      <w:r w:rsidR="00717FF7" w:rsidRPr="00717FF7">
        <w:rPr>
          <w:rFonts w:ascii="Arial" w:eastAsia="Times New Roman" w:hAnsi="Arial" w:cs="Arial"/>
          <w:kern w:val="0"/>
        </w:rPr>
        <w:t xml:space="preserve">a, a </w:t>
      </w:r>
      <w:r w:rsidR="00914B5C">
        <w:rPr>
          <w:rFonts w:ascii="Arial" w:eastAsia="Times New Roman" w:hAnsi="Arial" w:cs="Arial"/>
          <w:kern w:val="0"/>
        </w:rPr>
        <w:t>p</w:t>
      </w:r>
      <w:r w:rsidRPr="00717FF7">
        <w:rPr>
          <w:rFonts w:ascii="Arial" w:eastAsia="Times New Roman" w:hAnsi="Arial" w:cs="Arial"/>
          <w:kern w:val="0"/>
        </w:rPr>
        <w:t xml:space="preserve">roračunski korisnici ostvarili su prihode </w:t>
      </w:r>
      <w:r w:rsidR="00914B5C">
        <w:rPr>
          <w:rFonts w:ascii="Arial" w:eastAsia="Times New Roman" w:hAnsi="Arial" w:cs="Arial"/>
          <w:kern w:val="0"/>
        </w:rPr>
        <w:t xml:space="preserve">poslovanja </w:t>
      </w:r>
      <w:r w:rsidRPr="00717FF7">
        <w:rPr>
          <w:rFonts w:ascii="Arial" w:eastAsia="Times New Roman" w:hAnsi="Arial" w:cs="Arial"/>
          <w:kern w:val="0"/>
        </w:rPr>
        <w:t>u iznosu od</w:t>
      </w:r>
      <w:r w:rsidR="00914B5C">
        <w:rPr>
          <w:rFonts w:ascii="Arial" w:eastAsia="Times New Roman" w:hAnsi="Arial" w:cs="Arial"/>
          <w:kern w:val="0"/>
        </w:rPr>
        <w:t xml:space="preserve"> </w:t>
      </w:r>
      <w:r w:rsidR="00B22B79" w:rsidRPr="00717FF7">
        <w:rPr>
          <w:rFonts w:ascii="Arial" w:eastAsia="Times New Roman" w:hAnsi="Arial" w:cs="Arial"/>
          <w:kern w:val="0"/>
        </w:rPr>
        <w:t>1.</w:t>
      </w:r>
      <w:r w:rsidR="00914B5C">
        <w:rPr>
          <w:rFonts w:ascii="Arial" w:eastAsia="Times New Roman" w:hAnsi="Arial" w:cs="Arial"/>
          <w:kern w:val="0"/>
        </w:rPr>
        <w:t>128.896</w:t>
      </w:r>
      <w:r w:rsidRPr="00717FF7">
        <w:rPr>
          <w:rFonts w:ascii="Arial" w:eastAsia="Times New Roman" w:hAnsi="Arial" w:cs="Arial"/>
          <w:kern w:val="0"/>
        </w:rPr>
        <w:t xml:space="preserve"> kun</w:t>
      </w:r>
      <w:r w:rsidR="00914B5C">
        <w:rPr>
          <w:rFonts w:ascii="Arial" w:eastAsia="Times New Roman" w:hAnsi="Arial" w:cs="Arial"/>
          <w:kern w:val="0"/>
        </w:rPr>
        <w:t>a</w:t>
      </w:r>
      <w:r w:rsidR="00266734" w:rsidRPr="00717FF7">
        <w:rPr>
          <w:rFonts w:ascii="Arial" w:eastAsia="Times New Roman" w:hAnsi="Arial" w:cs="Arial"/>
          <w:kern w:val="0"/>
        </w:rPr>
        <w:t>.</w:t>
      </w:r>
      <w:r w:rsidRPr="00717FF7">
        <w:rPr>
          <w:rFonts w:ascii="Arial" w:eastAsia="Times New Roman" w:hAnsi="Arial" w:cs="Arial"/>
          <w:kern w:val="0"/>
        </w:rPr>
        <w:t xml:space="preserve"> </w:t>
      </w:r>
    </w:p>
    <w:p w14:paraId="2BCBD007" w14:textId="38D6799A" w:rsidR="00A04EDC" w:rsidRPr="00B22B79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B22B79">
        <w:rPr>
          <w:rFonts w:ascii="Arial" w:eastAsia="Times New Roman" w:hAnsi="Arial" w:cs="Arial"/>
          <w:kern w:val="0"/>
        </w:rPr>
        <w:lastRenderedPageBreak/>
        <w:t xml:space="preserve">Dječji vrtić </w:t>
      </w:r>
      <w:r w:rsidR="00266734" w:rsidRPr="00B22B79">
        <w:rPr>
          <w:rFonts w:ascii="Arial" w:eastAsia="Times New Roman" w:hAnsi="Arial" w:cs="Arial"/>
          <w:kern w:val="0"/>
        </w:rPr>
        <w:t xml:space="preserve">„Tratinčica“ </w:t>
      </w:r>
      <w:r w:rsidRPr="00B22B79">
        <w:rPr>
          <w:rFonts w:ascii="Arial" w:eastAsia="Times New Roman" w:hAnsi="Arial" w:cs="Arial"/>
          <w:kern w:val="0"/>
        </w:rPr>
        <w:t xml:space="preserve"> je od vlastitih prihoda, pomoći i donacija ostvario  </w:t>
      </w:r>
      <w:r w:rsidR="00914B5C">
        <w:rPr>
          <w:rFonts w:ascii="Arial" w:eastAsia="Times New Roman" w:hAnsi="Arial" w:cs="Arial"/>
          <w:kern w:val="0"/>
        </w:rPr>
        <w:t>506.70</w:t>
      </w:r>
      <w:r w:rsidR="00FE2AFD">
        <w:rPr>
          <w:rFonts w:ascii="Arial" w:eastAsia="Times New Roman" w:hAnsi="Arial" w:cs="Arial"/>
          <w:kern w:val="0"/>
        </w:rPr>
        <w:t>2</w:t>
      </w:r>
      <w:r w:rsidRPr="00B22B79">
        <w:rPr>
          <w:rFonts w:ascii="Arial" w:eastAsia="Times New Roman" w:hAnsi="Arial" w:cs="Arial"/>
          <w:kern w:val="0"/>
        </w:rPr>
        <w:t xml:space="preserve"> kun</w:t>
      </w:r>
      <w:r w:rsidR="00B75707">
        <w:rPr>
          <w:rFonts w:ascii="Arial" w:eastAsia="Times New Roman" w:hAnsi="Arial" w:cs="Arial"/>
          <w:kern w:val="0"/>
        </w:rPr>
        <w:t>e</w:t>
      </w:r>
      <w:r w:rsidRPr="00B22B79">
        <w:rPr>
          <w:rFonts w:ascii="Arial" w:eastAsia="Times New Roman" w:hAnsi="Arial" w:cs="Arial"/>
          <w:kern w:val="0"/>
        </w:rPr>
        <w:t>,</w:t>
      </w:r>
      <w:r w:rsidR="00266734" w:rsidRPr="00B22B79">
        <w:rPr>
          <w:rFonts w:ascii="Arial" w:eastAsia="Times New Roman" w:hAnsi="Arial" w:cs="Arial"/>
          <w:kern w:val="0"/>
        </w:rPr>
        <w:t xml:space="preserve"> Centar za kulturu i informiranje dr. Franjo Tuđman Grubišno Polje </w:t>
      </w:r>
      <w:r w:rsidR="00914B5C">
        <w:rPr>
          <w:rFonts w:ascii="Arial" w:eastAsia="Times New Roman" w:hAnsi="Arial" w:cs="Arial"/>
          <w:kern w:val="0"/>
        </w:rPr>
        <w:t xml:space="preserve">136.346 </w:t>
      </w:r>
      <w:r w:rsidR="00443CBB">
        <w:rPr>
          <w:rFonts w:ascii="Arial" w:eastAsia="Times New Roman" w:hAnsi="Arial" w:cs="Arial"/>
          <w:kern w:val="0"/>
        </w:rPr>
        <w:t>kun</w:t>
      </w:r>
      <w:r w:rsidR="00A236B5">
        <w:rPr>
          <w:rFonts w:ascii="Arial" w:eastAsia="Times New Roman" w:hAnsi="Arial" w:cs="Arial"/>
          <w:kern w:val="0"/>
        </w:rPr>
        <w:t>a</w:t>
      </w:r>
      <w:r w:rsidR="00266734" w:rsidRPr="00B22B79">
        <w:rPr>
          <w:rFonts w:ascii="Arial" w:eastAsia="Times New Roman" w:hAnsi="Arial" w:cs="Arial"/>
          <w:kern w:val="0"/>
        </w:rPr>
        <w:t xml:space="preserve">, Gradska knjižnica „Mato Lovrak“ Grubišno Polje </w:t>
      </w:r>
      <w:r w:rsidR="00914B5C">
        <w:rPr>
          <w:rFonts w:ascii="Arial" w:eastAsia="Times New Roman" w:hAnsi="Arial" w:cs="Arial"/>
          <w:kern w:val="0"/>
        </w:rPr>
        <w:t>66.180</w:t>
      </w:r>
      <w:r w:rsidR="00C108DF" w:rsidRPr="00B22B79">
        <w:rPr>
          <w:rFonts w:ascii="Arial" w:eastAsia="Times New Roman" w:hAnsi="Arial" w:cs="Arial"/>
          <w:kern w:val="0"/>
        </w:rPr>
        <w:t xml:space="preserve"> kun</w:t>
      </w:r>
      <w:r w:rsidR="00914B5C">
        <w:rPr>
          <w:rFonts w:ascii="Arial" w:eastAsia="Times New Roman" w:hAnsi="Arial" w:cs="Arial"/>
          <w:kern w:val="0"/>
        </w:rPr>
        <w:t>a</w:t>
      </w:r>
      <w:r w:rsidR="00266734" w:rsidRPr="00B22B79">
        <w:rPr>
          <w:rFonts w:ascii="Arial" w:eastAsia="Times New Roman" w:hAnsi="Arial" w:cs="Arial"/>
          <w:kern w:val="0"/>
        </w:rPr>
        <w:t xml:space="preserve">, Centar za pomoć u kući Grada Grubišnoga Polja </w:t>
      </w:r>
      <w:r w:rsidRPr="00B22B79">
        <w:rPr>
          <w:rFonts w:ascii="Arial" w:eastAsia="Times New Roman" w:hAnsi="Arial" w:cs="Arial"/>
          <w:kern w:val="0"/>
        </w:rPr>
        <w:t xml:space="preserve"> </w:t>
      </w:r>
      <w:r w:rsidR="00914B5C">
        <w:rPr>
          <w:rFonts w:ascii="Arial" w:eastAsia="Times New Roman" w:hAnsi="Arial" w:cs="Arial"/>
          <w:kern w:val="0"/>
        </w:rPr>
        <w:t>97.241</w:t>
      </w:r>
      <w:r w:rsidR="00266734" w:rsidRPr="00B22B79">
        <w:rPr>
          <w:rFonts w:ascii="Arial" w:eastAsia="Times New Roman" w:hAnsi="Arial" w:cs="Arial"/>
          <w:kern w:val="0"/>
        </w:rPr>
        <w:t xml:space="preserve"> kun</w:t>
      </w:r>
      <w:r w:rsidR="00914B5C">
        <w:rPr>
          <w:rFonts w:ascii="Arial" w:eastAsia="Times New Roman" w:hAnsi="Arial" w:cs="Arial"/>
          <w:kern w:val="0"/>
        </w:rPr>
        <w:t>u</w:t>
      </w:r>
      <w:r w:rsidR="00A236B5">
        <w:rPr>
          <w:rFonts w:ascii="Arial" w:eastAsia="Times New Roman" w:hAnsi="Arial" w:cs="Arial"/>
          <w:kern w:val="0"/>
        </w:rPr>
        <w:t>,</w:t>
      </w:r>
      <w:r w:rsidR="00266734" w:rsidRPr="00B22B79">
        <w:rPr>
          <w:rFonts w:ascii="Arial" w:eastAsia="Times New Roman" w:hAnsi="Arial" w:cs="Arial"/>
          <w:kern w:val="0"/>
        </w:rPr>
        <w:t xml:space="preserve"> Javna vatrogasna postrojba Grada Grubišnoga </w:t>
      </w:r>
      <w:r w:rsidR="00C108DF" w:rsidRPr="00B22B79">
        <w:rPr>
          <w:rFonts w:ascii="Arial" w:eastAsia="Times New Roman" w:hAnsi="Arial" w:cs="Arial"/>
          <w:kern w:val="0"/>
        </w:rPr>
        <w:t>1</w:t>
      </w:r>
      <w:r w:rsidR="00914B5C">
        <w:rPr>
          <w:rFonts w:ascii="Arial" w:eastAsia="Times New Roman" w:hAnsi="Arial" w:cs="Arial"/>
          <w:kern w:val="0"/>
        </w:rPr>
        <w:t>74</w:t>
      </w:r>
      <w:r w:rsidR="00C108DF" w:rsidRPr="00B22B79">
        <w:rPr>
          <w:rFonts w:ascii="Arial" w:eastAsia="Times New Roman" w:hAnsi="Arial" w:cs="Arial"/>
          <w:kern w:val="0"/>
        </w:rPr>
        <w:t>.</w:t>
      </w:r>
      <w:r w:rsidR="00A236B5">
        <w:rPr>
          <w:rFonts w:ascii="Arial" w:eastAsia="Times New Roman" w:hAnsi="Arial" w:cs="Arial"/>
          <w:kern w:val="0"/>
        </w:rPr>
        <w:t>38</w:t>
      </w:r>
      <w:r w:rsidR="00914B5C">
        <w:rPr>
          <w:rFonts w:ascii="Arial" w:eastAsia="Times New Roman" w:hAnsi="Arial" w:cs="Arial"/>
          <w:kern w:val="0"/>
        </w:rPr>
        <w:t>0</w:t>
      </w:r>
      <w:r w:rsidRPr="00B22B79">
        <w:rPr>
          <w:rFonts w:ascii="Arial" w:eastAsia="Times New Roman" w:hAnsi="Arial" w:cs="Arial"/>
          <w:kern w:val="0"/>
        </w:rPr>
        <w:t xml:space="preserve"> kun</w:t>
      </w:r>
      <w:r w:rsidR="00914B5C">
        <w:rPr>
          <w:rFonts w:ascii="Arial" w:eastAsia="Times New Roman" w:hAnsi="Arial" w:cs="Arial"/>
          <w:kern w:val="0"/>
        </w:rPr>
        <w:t>a</w:t>
      </w:r>
      <w:r w:rsidR="00A236B5">
        <w:rPr>
          <w:rFonts w:ascii="Arial" w:eastAsia="Times New Roman" w:hAnsi="Arial" w:cs="Arial"/>
          <w:kern w:val="0"/>
        </w:rPr>
        <w:t xml:space="preserve"> i Razvojna agencija „Agro“ ustanova za razvoj grada </w:t>
      </w:r>
      <w:r w:rsidR="00914B5C">
        <w:rPr>
          <w:rFonts w:ascii="Arial" w:eastAsia="Times New Roman" w:hAnsi="Arial" w:cs="Arial"/>
          <w:kern w:val="0"/>
        </w:rPr>
        <w:t>148.047</w:t>
      </w:r>
      <w:r w:rsidR="00A236B5">
        <w:rPr>
          <w:rFonts w:ascii="Arial" w:eastAsia="Times New Roman" w:hAnsi="Arial" w:cs="Arial"/>
          <w:kern w:val="0"/>
        </w:rPr>
        <w:t xml:space="preserve"> kun</w:t>
      </w:r>
      <w:r w:rsidR="00914B5C">
        <w:rPr>
          <w:rFonts w:ascii="Arial" w:eastAsia="Times New Roman" w:hAnsi="Arial" w:cs="Arial"/>
          <w:kern w:val="0"/>
        </w:rPr>
        <w:t>a</w:t>
      </w:r>
      <w:r w:rsidR="00A236B5">
        <w:rPr>
          <w:rFonts w:ascii="Arial" w:eastAsia="Times New Roman" w:hAnsi="Arial" w:cs="Arial"/>
          <w:kern w:val="0"/>
        </w:rPr>
        <w:t>.</w:t>
      </w:r>
      <w:r w:rsidRPr="00B22B79">
        <w:rPr>
          <w:rFonts w:ascii="Arial" w:eastAsia="Times New Roman" w:hAnsi="Arial" w:cs="Arial"/>
          <w:kern w:val="0"/>
        </w:rPr>
        <w:t xml:space="preserve"> </w:t>
      </w:r>
    </w:p>
    <w:p w14:paraId="44F86C31" w14:textId="77777777" w:rsidR="00B22B79" w:rsidRPr="00B22B79" w:rsidRDefault="00B22B79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095B70DE" w14:textId="77777777" w:rsidR="00A04EDC" w:rsidRDefault="00A04EDC" w:rsidP="00A04EDC">
      <w:pPr>
        <w:jc w:val="both"/>
        <w:rPr>
          <w:rFonts w:ascii="Arial" w:eastAsia="Times New Roman" w:hAnsi="Arial" w:cs="Arial"/>
          <w:b/>
          <w:kern w:val="0"/>
        </w:rPr>
      </w:pPr>
      <w:r w:rsidRPr="00480D06">
        <w:rPr>
          <w:rFonts w:ascii="Arial" w:eastAsia="Times New Roman" w:hAnsi="Arial" w:cs="Arial"/>
          <w:b/>
          <w:kern w:val="0"/>
        </w:rPr>
        <w:t xml:space="preserve">AOP 002 </w:t>
      </w:r>
    </w:p>
    <w:p w14:paraId="140598B1" w14:textId="77777777" w:rsidR="00480D06" w:rsidRPr="00480D06" w:rsidRDefault="00480D06" w:rsidP="00A04EDC">
      <w:pPr>
        <w:jc w:val="both"/>
        <w:rPr>
          <w:rFonts w:ascii="Arial" w:eastAsia="Times New Roman" w:hAnsi="Arial" w:cs="Arial"/>
          <w:b/>
          <w:kern w:val="0"/>
        </w:rPr>
      </w:pPr>
    </w:p>
    <w:p w14:paraId="35BF7FF0" w14:textId="19819387" w:rsidR="006C585D" w:rsidRPr="006C585D" w:rsidRDefault="006C585D" w:rsidP="006C585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6C585D">
        <w:rPr>
          <w:rFonts w:ascii="Arial" w:eastAsia="Times New Roman" w:hAnsi="Arial" w:cs="Arial"/>
          <w:kern w:val="0"/>
        </w:rPr>
        <w:t xml:space="preserve"> Prihodi od poreza iznose </w:t>
      </w:r>
      <w:r w:rsidR="00FE2AFD">
        <w:rPr>
          <w:rFonts w:ascii="Arial" w:eastAsia="Times New Roman" w:hAnsi="Arial" w:cs="Arial"/>
          <w:kern w:val="0"/>
        </w:rPr>
        <w:t>15.603.766</w:t>
      </w:r>
      <w:r w:rsidRPr="006C585D">
        <w:rPr>
          <w:rFonts w:ascii="Arial" w:eastAsia="Times New Roman" w:hAnsi="Arial" w:cs="Arial"/>
          <w:kern w:val="0"/>
        </w:rPr>
        <w:t xml:space="preserve"> kuna, </w:t>
      </w:r>
      <w:r w:rsidR="00FE2AFD">
        <w:rPr>
          <w:rFonts w:ascii="Arial" w:eastAsia="Times New Roman" w:hAnsi="Arial" w:cs="Arial"/>
          <w:kern w:val="0"/>
        </w:rPr>
        <w:t xml:space="preserve">manji su u odnosu na prošlu godinu </w:t>
      </w:r>
      <w:r w:rsidRPr="006C585D">
        <w:rPr>
          <w:rFonts w:ascii="Arial" w:eastAsia="Times New Roman" w:hAnsi="Arial" w:cs="Arial"/>
          <w:kern w:val="0"/>
        </w:rPr>
        <w:t>za 1</w:t>
      </w:r>
      <w:r w:rsidR="00FE2AFD">
        <w:rPr>
          <w:rFonts w:ascii="Arial" w:eastAsia="Times New Roman" w:hAnsi="Arial" w:cs="Arial"/>
          <w:kern w:val="0"/>
        </w:rPr>
        <w:t>1</w:t>
      </w:r>
      <w:r w:rsidRPr="006C585D">
        <w:rPr>
          <w:rFonts w:ascii="Arial" w:eastAsia="Times New Roman" w:hAnsi="Arial" w:cs="Arial"/>
          <w:kern w:val="0"/>
        </w:rPr>
        <w:t>,</w:t>
      </w:r>
      <w:r w:rsidR="00FE2AFD">
        <w:rPr>
          <w:rFonts w:ascii="Arial" w:eastAsia="Times New Roman" w:hAnsi="Arial" w:cs="Arial"/>
          <w:kern w:val="0"/>
        </w:rPr>
        <w:t>8</w:t>
      </w:r>
      <w:r w:rsidRPr="006C585D">
        <w:rPr>
          <w:rFonts w:ascii="Arial" w:eastAsia="Times New Roman" w:hAnsi="Arial" w:cs="Arial"/>
          <w:kern w:val="0"/>
        </w:rPr>
        <w:t>% zbog slijedećeg:</w:t>
      </w:r>
    </w:p>
    <w:p w14:paraId="0E9BF887" w14:textId="77777777" w:rsidR="006C585D" w:rsidRPr="006C585D" w:rsidRDefault="006C585D" w:rsidP="006C585D">
      <w:pPr>
        <w:jc w:val="both"/>
        <w:textAlignment w:val="auto"/>
        <w:rPr>
          <w:rFonts w:ascii="Arial" w:eastAsia="Times New Roman" w:hAnsi="Arial" w:cs="Arial"/>
          <w:kern w:val="0"/>
        </w:rPr>
      </w:pPr>
    </w:p>
    <w:p w14:paraId="7FFE6BE3" w14:textId="77777777" w:rsidR="00FE2AFD" w:rsidRPr="00FE2AFD" w:rsidRDefault="00FE2AFD" w:rsidP="00FE2AFD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FE2AFD">
        <w:rPr>
          <w:rFonts w:ascii="Arial" w:eastAsia="Times New Roman" w:hAnsi="Arial" w:cs="Arial"/>
          <w:kern w:val="0"/>
        </w:rPr>
        <w:t xml:space="preserve">AOP 003 Porez i prirez na dohodak  ostvaren je 14.860.054 kune i manji je za 12,9%   </w:t>
      </w:r>
    </w:p>
    <w:p w14:paraId="5E7DDC3F" w14:textId="77777777" w:rsidR="00FE2AFD" w:rsidRPr="00FE2AFD" w:rsidRDefault="00FE2AFD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</w:p>
    <w:p w14:paraId="1D775599" w14:textId="77777777" w:rsidR="00FE2AFD" w:rsidRPr="00FE2AFD" w:rsidRDefault="00FE2AFD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FE2AFD">
        <w:rPr>
          <w:rFonts w:ascii="Arial" w:eastAsia="Times New Roman" w:hAnsi="Arial" w:cs="Arial"/>
          <w:kern w:val="0"/>
        </w:rPr>
        <w:t>AOP 010 Povrat poreza i prireza po godišnjoj prijavi iznosi 777.598 kuna, povećan je za 60,7%  što je rezultat promjene zakonskih propisa</w:t>
      </w:r>
    </w:p>
    <w:p w14:paraId="061B99F7" w14:textId="77777777" w:rsidR="00FE2AFD" w:rsidRPr="00FE2AFD" w:rsidRDefault="00FE2AFD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</w:p>
    <w:p w14:paraId="65A631C5" w14:textId="77777777" w:rsidR="00FE2AFD" w:rsidRDefault="00FE2AFD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FE2AFD">
        <w:rPr>
          <w:rFonts w:ascii="Arial" w:eastAsia="Times New Roman" w:hAnsi="Arial" w:cs="Arial"/>
          <w:kern w:val="0"/>
        </w:rPr>
        <w:t>AOP 018 Porezi na imovinu ostvareni su u iznosu 646.224 kune što je povećanje za 27,9% , zbog povećanih prihoda od poreza na promet nekretnina.</w:t>
      </w:r>
    </w:p>
    <w:p w14:paraId="6BEE41DD" w14:textId="2AE9C7E4" w:rsidR="00FE2AFD" w:rsidRPr="00FE2AFD" w:rsidRDefault="00FE2AFD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FE2AFD">
        <w:rPr>
          <w:rFonts w:ascii="Arial" w:eastAsia="Times New Roman" w:hAnsi="Arial" w:cs="Arial"/>
          <w:kern w:val="0"/>
        </w:rPr>
        <w:t xml:space="preserve"> </w:t>
      </w:r>
    </w:p>
    <w:p w14:paraId="2E61B0C6" w14:textId="00641D2E" w:rsidR="00FE2AFD" w:rsidRDefault="00FE2AFD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FE2AFD">
        <w:rPr>
          <w:rFonts w:ascii="Arial" w:eastAsia="Times New Roman" w:hAnsi="Arial" w:cs="Arial"/>
          <w:kern w:val="0"/>
        </w:rPr>
        <w:t>AOP 045 Pomoći iz inozemstva i od subjekata unutar općeg proračuna ostvarene su u iznosu 11.</w:t>
      </w:r>
      <w:r>
        <w:rPr>
          <w:rFonts w:ascii="Arial" w:eastAsia="Times New Roman" w:hAnsi="Arial" w:cs="Arial"/>
          <w:kern w:val="0"/>
        </w:rPr>
        <w:t>257</w:t>
      </w:r>
      <w:r w:rsidRPr="00FE2AFD">
        <w:rPr>
          <w:rFonts w:ascii="Arial" w:eastAsia="Times New Roman" w:hAnsi="Arial" w:cs="Arial"/>
          <w:kern w:val="0"/>
        </w:rPr>
        <w:t>.7</w:t>
      </w:r>
      <w:r>
        <w:rPr>
          <w:rFonts w:ascii="Arial" w:eastAsia="Times New Roman" w:hAnsi="Arial" w:cs="Arial"/>
          <w:kern w:val="0"/>
        </w:rPr>
        <w:t>20</w:t>
      </w:r>
      <w:r w:rsidRPr="00FE2AFD">
        <w:rPr>
          <w:rFonts w:ascii="Arial" w:eastAsia="Times New Roman" w:hAnsi="Arial" w:cs="Arial"/>
          <w:kern w:val="0"/>
        </w:rPr>
        <w:t xml:space="preserve"> kuna, smanjenje 3% a nastalo je uslijed ostvarenja:</w:t>
      </w:r>
    </w:p>
    <w:p w14:paraId="649535F0" w14:textId="77777777" w:rsidR="00FE2AFD" w:rsidRDefault="00FE2AFD" w:rsidP="006C585D">
      <w:pPr>
        <w:jc w:val="both"/>
        <w:textAlignment w:val="auto"/>
        <w:rPr>
          <w:rFonts w:ascii="Arial" w:hAnsi="Arial" w:cs="Arial"/>
          <w:u w:val="single"/>
        </w:rPr>
      </w:pPr>
    </w:p>
    <w:p w14:paraId="03EC10B8" w14:textId="77777777" w:rsidR="00FE2AFD" w:rsidRPr="00FE2AFD" w:rsidRDefault="00FE2AFD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FE2AFD">
        <w:rPr>
          <w:rFonts w:ascii="Arial" w:eastAsia="Times New Roman" w:hAnsi="Arial" w:cs="Arial"/>
          <w:kern w:val="0"/>
        </w:rPr>
        <w:t>AOP 055 Tekuće pomoći proračunu iz drugih proračuna -  ostvarenje u iznosu 776.582 kune ( vrijednosno najznačajnija kompenzacijska mjera iz Državnog proračuna zbog povećanja osobnog odbitka sa 3.800 na 4.000 kuna u iznosu 674.400 kuna)</w:t>
      </w:r>
    </w:p>
    <w:p w14:paraId="124A1A98" w14:textId="77777777" w:rsidR="00FE2AFD" w:rsidRPr="00FE2AFD" w:rsidRDefault="00FE2AFD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FE2AFD">
        <w:rPr>
          <w:rFonts w:ascii="Arial" w:eastAsia="Times New Roman" w:hAnsi="Arial" w:cs="Arial"/>
          <w:kern w:val="0"/>
        </w:rPr>
        <w:t xml:space="preserve">AOP 056 Kapitalne pomoći su ostvarene su u iznosu 1.203.109 kuna, a odnose se na  projekte sufinancirane sredstvima Ministarstva regionalnog razvoja i fondova EU (Projekt “Implementacija ekološke i energetski učinkovite javne LED rasvjete na području Grada G.Polja“ , Projekt Rekonstrukcija nerazvrstane ceste Orlovac Zdenački , Projekt Rekonstrukcija dijela ulice Andrije Hebranga i Izradu dokumentacije za Rekreacijsko turistički kompleks „Bara“) i   Ministarstva prostornog uređenja, graditeljstva i državne imovine  za projekt „Nabava malog komunalnog vozila“.  </w:t>
      </w:r>
    </w:p>
    <w:p w14:paraId="3FEAF217" w14:textId="2C82C51F" w:rsidR="00FE2AFD" w:rsidRDefault="00FE2AFD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FE2AFD">
        <w:rPr>
          <w:rFonts w:ascii="Arial" w:eastAsia="Times New Roman" w:hAnsi="Arial" w:cs="Arial"/>
          <w:kern w:val="0"/>
        </w:rPr>
        <w:t>AOP 060 Pomoći izravnanja za decentralizirane funkcije ostvarene su u iznosu 1.950.000 kuna za rad JVP Grada od siječnja do prosinca 2020. godine</w:t>
      </w:r>
    </w:p>
    <w:p w14:paraId="6CC346B3" w14:textId="165C5F1F" w:rsidR="00E32820" w:rsidRPr="000C0E4F" w:rsidRDefault="00FE2AFD" w:rsidP="00E32820">
      <w:pPr>
        <w:jc w:val="both"/>
        <w:textAlignment w:val="auto"/>
        <w:rPr>
          <w:rFonts w:ascii="Arial" w:eastAsia="Times New Roman" w:hAnsi="Arial" w:cs="Arial"/>
          <w:bCs/>
          <w:kern w:val="0"/>
        </w:rPr>
      </w:pPr>
      <w:r>
        <w:rPr>
          <w:rFonts w:ascii="Arial" w:eastAsia="Times New Roman" w:hAnsi="Arial" w:cs="Arial"/>
          <w:kern w:val="0"/>
        </w:rPr>
        <w:t>AOP 064 Tekuće pomoći proračunskim korisnicima iz proračuna koji im nije nadležan ostvarene su u iznosu 23</w:t>
      </w:r>
      <w:r w:rsidR="00E32820">
        <w:rPr>
          <w:rFonts w:ascii="Arial" w:eastAsia="Times New Roman" w:hAnsi="Arial" w:cs="Arial"/>
          <w:kern w:val="0"/>
        </w:rPr>
        <w:t>2</w:t>
      </w:r>
      <w:r>
        <w:rPr>
          <w:rFonts w:ascii="Arial" w:eastAsia="Times New Roman" w:hAnsi="Arial" w:cs="Arial"/>
          <w:kern w:val="0"/>
        </w:rPr>
        <w:t>.964 kune, od če</w:t>
      </w:r>
      <w:r w:rsidR="00E32820">
        <w:rPr>
          <w:rFonts w:ascii="Arial" w:eastAsia="Times New Roman" w:hAnsi="Arial" w:cs="Arial"/>
          <w:kern w:val="0"/>
        </w:rPr>
        <w:t xml:space="preserve">ga 94.000 kuna </w:t>
      </w:r>
      <w:bookmarkStart w:id="3" w:name="_Hlk66091229"/>
      <w:r w:rsidR="00E32820" w:rsidRPr="000C0E4F">
        <w:rPr>
          <w:rFonts w:ascii="Arial" w:eastAsia="Times New Roman" w:hAnsi="Arial" w:cs="Arial"/>
          <w:bCs/>
          <w:kern w:val="0"/>
        </w:rPr>
        <w:t xml:space="preserve">odnosi se na sredstva Ministarstva kulture doznačena  </w:t>
      </w:r>
      <w:bookmarkEnd w:id="3"/>
      <w:r w:rsidR="00E32820" w:rsidRPr="000C0E4F">
        <w:rPr>
          <w:rFonts w:ascii="Arial" w:eastAsia="Times New Roman" w:hAnsi="Arial" w:cs="Arial"/>
          <w:bCs/>
          <w:kern w:val="0"/>
        </w:rPr>
        <w:t xml:space="preserve">Centru za kulturu i informiranje </w:t>
      </w:r>
      <w:r w:rsidR="00E32820">
        <w:rPr>
          <w:rFonts w:ascii="Arial" w:eastAsia="Times New Roman" w:hAnsi="Arial" w:cs="Arial"/>
          <w:bCs/>
          <w:kern w:val="0"/>
        </w:rPr>
        <w:t xml:space="preserve">za provedbu aktivnosti, </w:t>
      </w:r>
      <w:r w:rsidR="00E32820" w:rsidRPr="000C0E4F">
        <w:rPr>
          <w:rFonts w:ascii="Arial" w:eastAsia="Times New Roman" w:hAnsi="Arial" w:cs="Arial"/>
          <w:bCs/>
          <w:kern w:val="0"/>
        </w:rPr>
        <w:t xml:space="preserve">sredstva Ministarstva kulture </w:t>
      </w:r>
      <w:r w:rsidR="00E32820">
        <w:rPr>
          <w:rFonts w:ascii="Arial" w:eastAsia="Times New Roman" w:hAnsi="Arial" w:cs="Arial"/>
          <w:bCs/>
          <w:kern w:val="0"/>
        </w:rPr>
        <w:t>u iznosu 45.000 kuna i od općine Veliki Grđevac 15.000,00 kuna</w:t>
      </w:r>
      <w:r w:rsidR="00E32820" w:rsidRPr="000C0E4F">
        <w:rPr>
          <w:rFonts w:ascii="Arial" w:eastAsia="Times New Roman" w:hAnsi="Arial" w:cs="Arial"/>
          <w:bCs/>
          <w:kern w:val="0"/>
        </w:rPr>
        <w:t xml:space="preserve">  </w:t>
      </w:r>
      <w:r w:rsidR="00E32820">
        <w:rPr>
          <w:rFonts w:ascii="Arial" w:eastAsia="Times New Roman" w:hAnsi="Arial" w:cs="Arial"/>
          <w:bCs/>
          <w:kern w:val="0"/>
        </w:rPr>
        <w:t xml:space="preserve"> doznačena Gradskoj knjižnici Mato Lovrak ,</w:t>
      </w:r>
      <w:r w:rsidR="00E32820" w:rsidRPr="000C0E4F">
        <w:rPr>
          <w:rFonts w:ascii="Arial" w:eastAsia="Times New Roman" w:hAnsi="Arial" w:cs="Arial"/>
          <w:bCs/>
          <w:kern w:val="0"/>
        </w:rPr>
        <w:t xml:space="preserve"> </w:t>
      </w:r>
      <w:r w:rsidR="00E32820">
        <w:rPr>
          <w:rFonts w:ascii="Arial" w:eastAsia="Times New Roman" w:hAnsi="Arial" w:cs="Arial"/>
          <w:bCs/>
          <w:kern w:val="0"/>
        </w:rPr>
        <w:t>67.339 kuna</w:t>
      </w:r>
      <w:r w:rsidR="00E32820" w:rsidRPr="000C0E4F">
        <w:rPr>
          <w:rFonts w:ascii="Arial" w:eastAsia="Times New Roman" w:hAnsi="Arial" w:cs="Arial"/>
          <w:bCs/>
          <w:kern w:val="0"/>
        </w:rPr>
        <w:t xml:space="preserve"> odnosi se na ostvareni prihod Dječjeg vrtića za sufinanciranje roditeljskog udjela za djecu romske nacionalne manjine</w:t>
      </w:r>
      <w:r w:rsidR="00E32820">
        <w:rPr>
          <w:rFonts w:ascii="Arial" w:eastAsia="Times New Roman" w:hAnsi="Arial" w:cs="Arial"/>
          <w:bCs/>
          <w:kern w:val="0"/>
        </w:rPr>
        <w:t xml:space="preserve"> te 11.625 sredstva su doznačena JVP Grada</w:t>
      </w:r>
      <w:r w:rsidR="00AA3FE8">
        <w:rPr>
          <w:rFonts w:ascii="Arial" w:eastAsia="Times New Roman" w:hAnsi="Arial" w:cs="Arial"/>
          <w:bCs/>
          <w:kern w:val="0"/>
        </w:rPr>
        <w:t xml:space="preserve">. </w:t>
      </w:r>
    </w:p>
    <w:p w14:paraId="027BD02C" w14:textId="77777777" w:rsidR="00E32820" w:rsidRDefault="00E32820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</w:p>
    <w:p w14:paraId="33563107" w14:textId="71E67E40" w:rsidR="00FE2AFD" w:rsidRPr="00FE2AFD" w:rsidRDefault="00FE2AFD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FE2AFD">
        <w:rPr>
          <w:rFonts w:ascii="Arial" w:eastAsia="Times New Roman" w:hAnsi="Arial" w:cs="Arial"/>
          <w:kern w:val="0"/>
        </w:rPr>
        <w:t>AOP 066 Pomoći temeljem prijenosa sredstava EU ostvarene su u iznosu 6.910.853 kune, od toga 926.690 kuna odnosi se na tekuće pomoći temeljem prijenosa EU sredstava ( doznačena sredstva BBŽ za projekt „Zaželi“,  doznačena sredstva za provedbu WI-FI4EU, te sredstva za provedbu projekta Zaželi!</w:t>
      </w:r>
      <w:r w:rsidR="00E22598">
        <w:rPr>
          <w:rFonts w:ascii="Arial" w:eastAsia="Times New Roman" w:hAnsi="Arial" w:cs="Arial"/>
          <w:kern w:val="0"/>
        </w:rPr>
        <w:t xml:space="preserve"> </w:t>
      </w:r>
      <w:r w:rsidRPr="00FE2AFD">
        <w:rPr>
          <w:rFonts w:ascii="Arial" w:eastAsia="Times New Roman" w:hAnsi="Arial" w:cs="Arial"/>
          <w:kern w:val="0"/>
        </w:rPr>
        <w:t xml:space="preserve">Grubišno Polje), kapitalne pomoći temeljem prijenosa EU sredstava ostvarene su u iznosu  5.984.163 </w:t>
      </w:r>
      <w:r w:rsidRPr="00FE2AFD">
        <w:rPr>
          <w:rFonts w:ascii="Arial" w:eastAsia="Times New Roman" w:hAnsi="Arial" w:cs="Arial"/>
          <w:kern w:val="0"/>
        </w:rPr>
        <w:lastRenderedPageBreak/>
        <w:t xml:space="preserve">kune, od čega  3.638.009 kuna sredstva su Ministarstva gospodarstva za razvoj i poboljšanje kvalitete i dostupnosti infrastrukture u Zoni MSP Grubišno Polje, 1.235.573 kune sredstva su za izgradnju Proizvodno poduzetničkog inkubatora iz Operativnog programa konkurentnost i kohezija, 185.312 kuna  doznačena su sredstva Agencije za plaćanja u poljoprivredi, ribarstvu i ruralnom razvoju za projekt „Sjeverni i južni plato uz groblje i pješačke staze unutar groblja u Poljanima- rekonstrukcija i dogradnja putem LAG-a i 925.269 kuna odnosi se na sredstva Mjere 7., Podmjere 7.4, Operacije 7.4.1. za dogradnju i rekonstrukciju Dječjeg vrtića „Tratinčica“ Grubišno Polje. </w:t>
      </w:r>
    </w:p>
    <w:p w14:paraId="0CA396C3" w14:textId="77777777" w:rsidR="00FE2AFD" w:rsidRPr="00FE2AFD" w:rsidRDefault="00FE2AFD" w:rsidP="00FE2AFD">
      <w:pPr>
        <w:jc w:val="both"/>
        <w:textAlignment w:val="auto"/>
        <w:rPr>
          <w:rFonts w:ascii="Arial" w:eastAsia="Times New Roman" w:hAnsi="Arial" w:cs="Arial"/>
          <w:kern w:val="0"/>
        </w:rPr>
      </w:pPr>
    </w:p>
    <w:p w14:paraId="05DA4278" w14:textId="4B4314CC" w:rsidR="006C585D" w:rsidRPr="000C0E4F" w:rsidRDefault="006C585D" w:rsidP="006C585D">
      <w:pPr>
        <w:jc w:val="both"/>
        <w:textAlignment w:val="auto"/>
        <w:rPr>
          <w:rFonts w:ascii="Arial" w:hAnsi="Arial" w:cs="Arial"/>
        </w:rPr>
      </w:pPr>
    </w:p>
    <w:p w14:paraId="2134B908" w14:textId="77777777" w:rsidR="004A6161" w:rsidRDefault="008842AB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0C0E4F">
        <w:rPr>
          <w:rFonts w:ascii="Arial" w:eastAsia="Times New Roman" w:hAnsi="Arial" w:cs="Arial"/>
          <w:b/>
          <w:kern w:val="0"/>
        </w:rPr>
        <w:t>Bilješka br. 2</w:t>
      </w:r>
    </w:p>
    <w:p w14:paraId="7EAB2DA9" w14:textId="77777777" w:rsidR="000C0E4F" w:rsidRPr="000C0E4F" w:rsidRDefault="000C0E4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</w:p>
    <w:p w14:paraId="0803B0B9" w14:textId="77777777" w:rsidR="005403F1" w:rsidRPr="000C0E4F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0C0E4F">
        <w:rPr>
          <w:rFonts w:ascii="Arial" w:eastAsia="Times New Roman" w:hAnsi="Arial" w:cs="Arial"/>
          <w:b/>
          <w:kern w:val="0"/>
        </w:rPr>
        <w:t>AOP 148</w:t>
      </w:r>
    </w:p>
    <w:p w14:paraId="109F544B" w14:textId="4350F100" w:rsidR="00266734" w:rsidRPr="000C0E4F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0C0E4F">
        <w:rPr>
          <w:rFonts w:ascii="Arial" w:eastAsia="Times New Roman" w:hAnsi="Arial" w:cs="Arial"/>
          <w:kern w:val="0"/>
        </w:rPr>
        <w:t xml:space="preserve">Rashodi poslovanja ostvareni su u ukupnom iznosu od </w:t>
      </w:r>
      <w:r w:rsidR="00266734" w:rsidRPr="000C0E4F">
        <w:rPr>
          <w:rFonts w:ascii="Arial" w:eastAsia="Times New Roman" w:hAnsi="Arial" w:cs="Arial"/>
          <w:kern w:val="0"/>
        </w:rPr>
        <w:t>1</w:t>
      </w:r>
      <w:r w:rsidR="00F54D36" w:rsidRPr="000C0E4F">
        <w:rPr>
          <w:rFonts w:ascii="Arial" w:eastAsia="Times New Roman" w:hAnsi="Arial" w:cs="Arial"/>
          <w:kern w:val="0"/>
        </w:rPr>
        <w:t>9</w:t>
      </w:r>
      <w:r w:rsidR="008842AB" w:rsidRPr="000C0E4F">
        <w:rPr>
          <w:rFonts w:ascii="Arial" w:eastAsia="Times New Roman" w:hAnsi="Arial" w:cs="Arial"/>
          <w:kern w:val="0"/>
        </w:rPr>
        <w:t>.</w:t>
      </w:r>
      <w:r w:rsidR="00AA3FE8">
        <w:rPr>
          <w:rFonts w:ascii="Arial" w:eastAsia="Times New Roman" w:hAnsi="Arial" w:cs="Arial"/>
          <w:kern w:val="0"/>
        </w:rPr>
        <w:t>675.978</w:t>
      </w:r>
      <w:r w:rsidR="008842AB" w:rsidRPr="000C0E4F">
        <w:rPr>
          <w:rFonts w:ascii="Arial" w:eastAsia="Times New Roman" w:hAnsi="Arial" w:cs="Arial"/>
          <w:kern w:val="0"/>
        </w:rPr>
        <w:t xml:space="preserve"> </w:t>
      </w:r>
      <w:r w:rsidRPr="000C0E4F">
        <w:rPr>
          <w:rFonts w:ascii="Arial" w:eastAsia="Times New Roman" w:hAnsi="Arial" w:cs="Arial"/>
          <w:kern w:val="0"/>
        </w:rPr>
        <w:t>kun</w:t>
      </w:r>
      <w:r w:rsidR="00AA3FE8">
        <w:rPr>
          <w:rFonts w:ascii="Arial" w:eastAsia="Times New Roman" w:hAnsi="Arial" w:cs="Arial"/>
          <w:kern w:val="0"/>
        </w:rPr>
        <w:t>a</w:t>
      </w:r>
      <w:r w:rsidRPr="000C0E4F">
        <w:rPr>
          <w:rFonts w:ascii="Arial" w:eastAsia="Times New Roman" w:hAnsi="Arial" w:cs="Arial"/>
          <w:kern w:val="0"/>
        </w:rPr>
        <w:t xml:space="preserve"> ili </w:t>
      </w:r>
      <w:r w:rsidR="00266734" w:rsidRPr="000C0E4F">
        <w:rPr>
          <w:rFonts w:ascii="Arial" w:eastAsia="Times New Roman" w:hAnsi="Arial" w:cs="Arial"/>
          <w:kern w:val="0"/>
        </w:rPr>
        <w:t>1</w:t>
      </w:r>
      <w:r w:rsidR="00AA3FE8">
        <w:rPr>
          <w:rFonts w:ascii="Arial" w:eastAsia="Times New Roman" w:hAnsi="Arial" w:cs="Arial"/>
          <w:kern w:val="0"/>
        </w:rPr>
        <w:t>,6</w:t>
      </w:r>
      <w:r w:rsidRPr="000C0E4F">
        <w:rPr>
          <w:rFonts w:ascii="Arial" w:eastAsia="Times New Roman" w:hAnsi="Arial" w:cs="Arial"/>
          <w:kern w:val="0"/>
        </w:rPr>
        <w:t>% više u odnosu na 201</w:t>
      </w:r>
      <w:r w:rsidR="00AA3FE8">
        <w:rPr>
          <w:rFonts w:ascii="Arial" w:eastAsia="Times New Roman" w:hAnsi="Arial" w:cs="Arial"/>
          <w:kern w:val="0"/>
        </w:rPr>
        <w:t>9</w:t>
      </w:r>
      <w:r w:rsidRPr="000C0E4F">
        <w:rPr>
          <w:rFonts w:ascii="Arial" w:eastAsia="Times New Roman" w:hAnsi="Arial" w:cs="Arial"/>
          <w:kern w:val="0"/>
        </w:rPr>
        <w:t>. godinu.</w:t>
      </w:r>
      <w:r w:rsidR="00266734" w:rsidRPr="000C0E4F">
        <w:rPr>
          <w:rFonts w:ascii="Arial" w:eastAsia="Times New Roman" w:hAnsi="Arial" w:cs="Arial"/>
          <w:kern w:val="0"/>
        </w:rPr>
        <w:t xml:space="preserve"> Grad Grubišno Polje </w:t>
      </w:r>
      <w:r w:rsidRPr="000C0E4F">
        <w:rPr>
          <w:rFonts w:ascii="Arial" w:eastAsia="Times New Roman" w:hAnsi="Arial" w:cs="Arial"/>
          <w:kern w:val="0"/>
        </w:rPr>
        <w:t xml:space="preserve"> realizirao je rashode poslovanja u iznosu od 1</w:t>
      </w:r>
      <w:r w:rsidR="005C0648">
        <w:rPr>
          <w:rFonts w:ascii="Arial" w:eastAsia="Times New Roman" w:hAnsi="Arial" w:cs="Arial"/>
          <w:kern w:val="0"/>
        </w:rPr>
        <w:t xml:space="preserve">8.613.351 </w:t>
      </w:r>
      <w:r w:rsidR="00443CBB" w:rsidRPr="000C0E4F">
        <w:rPr>
          <w:rFonts w:ascii="Arial" w:eastAsia="Times New Roman" w:hAnsi="Arial" w:cs="Arial"/>
          <w:kern w:val="0"/>
        </w:rPr>
        <w:t>kun</w:t>
      </w:r>
      <w:r w:rsidR="005C0648">
        <w:rPr>
          <w:rFonts w:ascii="Arial" w:eastAsia="Times New Roman" w:hAnsi="Arial" w:cs="Arial"/>
          <w:kern w:val="0"/>
        </w:rPr>
        <w:t>u</w:t>
      </w:r>
      <w:r w:rsidRPr="000C0E4F">
        <w:rPr>
          <w:rFonts w:ascii="Arial" w:eastAsia="Times New Roman" w:hAnsi="Arial" w:cs="Arial"/>
          <w:kern w:val="0"/>
        </w:rPr>
        <w:t xml:space="preserve">, a proračunski korisnici su iz vlastitih sredstava, pomoći i donacija financirali rashode poslovanja u visini od </w:t>
      </w:r>
      <w:r w:rsidR="00AA3FE8">
        <w:rPr>
          <w:rFonts w:ascii="Arial" w:eastAsia="Times New Roman" w:hAnsi="Arial" w:cs="Arial"/>
          <w:kern w:val="0"/>
        </w:rPr>
        <w:t>1.</w:t>
      </w:r>
      <w:r w:rsidR="005C0648">
        <w:rPr>
          <w:rFonts w:ascii="Arial" w:eastAsia="Times New Roman" w:hAnsi="Arial" w:cs="Arial"/>
          <w:kern w:val="0"/>
        </w:rPr>
        <w:t>062.627</w:t>
      </w:r>
      <w:r w:rsidRPr="000C0E4F">
        <w:rPr>
          <w:rFonts w:ascii="Arial" w:eastAsia="Times New Roman" w:hAnsi="Arial" w:cs="Arial"/>
          <w:kern w:val="0"/>
        </w:rPr>
        <w:t xml:space="preserve"> kun</w:t>
      </w:r>
      <w:r w:rsidR="00F54D36" w:rsidRPr="000C0E4F">
        <w:rPr>
          <w:rFonts w:ascii="Arial" w:eastAsia="Times New Roman" w:hAnsi="Arial" w:cs="Arial"/>
          <w:kern w:val="0"/>
        </w:rPr>
        <w:t>a</w:t>
      </w:r>
      <w:r w:rsidRPr="000C0E4F">
        <w:rPr>
          <w:rFonts w:ascii="Arial" w:eastAsia="Times New Roman" w:hAnsi="Arial" w:cs="Arial"/>
          <w:kern w:val="0"/>
        </w:rPr>
        <w:t xml:space="preserve">. </w:t>
      </w:r>
    </w:p>
    <w:p w14:paraId="4B7185BB" w14:textId="77777777" w:rsidR="00174D97" w:rsidRPr="000C0E4F" w:rsidRDefault="00174D9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5D243185" w14:textId="77777777"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508CAC4F" w14:textId="77777777"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 xml:space="preserve">AOP 160 </w:t>
      </w:r>
    </w:p>
    <w:p w14:paraId="3FBB293E" w14:textId="026CC573"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Materijalni rashodi ostvareni su u iznosu </w:t>
      </w:r>
      <w:r w:rsidR="005C0648">
        <w:rPr>
          <w:rFonts w:ascii="Arial" w:eastAsia="Times New Roman" w:hAnsi="Arial" w:cs="Arial"/>
          <w:kern w:val="0"/>
        </w:rPr>
        <w:t>6.532.632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5C0648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 xml:space="preserve"> , </w:t>
      </w:r>
      <w:r w:rsidR="005C0648">
        <w:rPr>
          <w:rFonts w:ascii="Arial" w:eastAsia="Times New Roman" w:hAnsi="Arial" w:cs="Arial"/>
          <w:kern w:val="0"/>
        </w:rPr>
        <w:t>smanjenje</w:t>
      </w:r>
      <w:r w:rsidRPr="00C51F1A">
        <w:rPr>
          <w:rFonts w:ascii="Arial" w:eastAsia="Times New Roman" w:hAnsi="Arial" w:cs="Arial"/>
          <w:kern w:val="0"/>
        </w:rPr>
        <w:t xml:space="preserve"> za 1</w:t>
      </w:r>
      <w:r w:rsidR="005C0648">
        <w:rPr>
          <w:rFonts w:ascii="Arial" w:eastAsia="Times New Roman" w:hAnsi="Arial" w:cs="Arial"/>
          <w:kern w:val="0"/>
        </w:rPr>
        <w:t>0</w:t>
      </w:r>
      <w:r w:rsidRPr="00C51F1A">
        <w:rPr>
          <w:rFonts w:ascii="Arial" w:eastAsia="Times New Roman" w:hAnsi="Arial" w:cs="Arial"/>
          <w:kern w:val="0"/>
        </w:rPr>
        <w:t>,</w:t>
      </w:r>
      <w:r w:rsidR="005C0648">
        <w:rPr>
          <w:rFonts w:ascii="Arial" w:eastAsia="Times New Roman" w:hAnsi="Arial" w:cs="Arial"/>
          <w:kern w:val="0"/>
        </w:rPr>
        <w:t>9</w:t>
      </w:r>
      <w:r w:rsidRPr="00C51F1A">
        <w:rPr>
          <w:rFonts w:ascii="Arial" w:eastAsia="Times New Roman" w:hAnsi="Arial" w:cs="Arial"/>
          <w:kern w:val="0"/>
        </w:rPr>
        <w:t xml:space="preserve">%. </w:t>
      </w:r>
    </w:p>
    <w:p w14:paraId="0A2A0180" w14:textId="2EB69A4A" w:rsidR="008C1C57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Rashodi za usluge </w:t>
      </w:r>
      <w:r w:rsidR="005C0648">
        <w:rPr>
          <w:rFonts w:ascii="Arial" w:eastAsia="Times New Roman" w:hAnsi="Arial" w:cs="Arial"/>
          <w:kern w:val="0"/>
        </w:rPr>
        <w:t>smanjeni su za 5</w:t>
      </w:r>
      <w:r w:rsidRPr="00C51F1A">
        <w:rPr>
          <w:rFonts w:ascii="Arial" w:eastAsia="Times New Roman" w:hAnsi="Arial" w:cs="Arial"/>
          <w:kern w:val="0"/>
        </w:rPr>
        <w:t>,</w:t>
      </w:r>
      <w:r w:rsidR="005C0648">
        <w:rPr>
          <w:rFonts w:ascii="Arial" w:eastAsia="Times New Roman" w:hAnsi="Arial" w:cs="Arial"/>
          <w:kern w:val="0"/>
        </w:rPr>
        <w:t>8</w:t>
      </w:r>
      <w:r w:rsidRPr="00C51F1A">
        <w:rPr>
          <w:rFonts w:ascii="Arial" w:eastAsia="Times New Roman" w:hAnsi="Arial" w:cs="Arial"/>
          <w:kern w:val="0"/>
        </w:rPr>
        <w:t xml:space="preserve">% AOP 174, a </w:t>
      </w:r>
      <w:r w:rsidR="008C1C57">
        <w:rPr>
          <w:rFonts w:ascii="Arial" w:eastAsia="Times New Roman" w:hAnsi="Arial" w:cs="Arial"/>
          <w:kern w:val="0"/>
        </w:rPr>
        <w:t>v</w:t>
      </w:r>
      <w:r w:rsidR="008C1C57" w:rsidRPr="00C51F1A">
        <w:rPr>
          <w:rFonts w:ascii="Arial" w:eastAsia="Times New Roman" w:hAnsi="Arial" w:cs="Arial"/>
          <w:kern w:val="0"/>
        </w:rPr>
        <w:t xml:space="preserve">rijednosno najznačajnije </w:t>
      </w:r>
      <w:r w:rsidR="005C0648">
        <w:rPr>
          <w:rFonts w:ascii="Arial" w:eastAsia="Times New Roman" w:hAnsi="Arial" w:cs="Arial"/>
          <w:kern w:val="0"/>
        </w:rPr>
        <w:t>smanjenje 62,1</w:t>
      </w:r>
      <w:r w:rsidR="008C1C57" w:rsidRPr="00C51F1A">
        <w:rPr>
          <w:rFonts w:ascii="Arial" w:eastAsia="Times New Roman" w:hAnsi="Arial" w:cs="Arial"/>
          <w:kern w:val="0"/>
        </w:rPr>
        <w:t>%, je na AOP-u 1</w:t>
      </w:r>
      <w:r w:rsidR="008C1C57">
        <w:rPr>
          <w:rFonts w:ascii="Arial" w:eastAsia="Times New Roman" w:hAnsi="Arial" w:cs="Arial"/>
          <w:kern w:val="0"/>
        </w:rPr>
        <w:t>79</w:t>
      </w:r>
      <w:r w:rsidR="008C1C57" w:rsidRPr="00C51F1A">
        <w:rPr>
          <w:rFonts w:ascii="Arial" w:eastAsia="Times New Roman" w:hAnsi="Arial" w:cs="Arial"/>
          <w:kern w:val="0"/>
        </w:rPr>
        <w:t xml:space="preserve"> </w:t>
      </w:r>
      <w:r w:rsidR="008C1C57">
        <w:rPr>
          <w:rFonts w:ascii="Arial" w:eastAsia="Times New Roman" w:hAnsi="Arial" w:cs="Arial"/>
          <w:kern w:val="0"/>
        </w:rPr>
        <w:t>zakupnine i najamnine zbog</w:t>
      </w:r>
      <w:r w:rsidR="005C0648">
        <w:rPr>
          <w:rFonts w:ascii="Arial" w:eastAsia="Times New Roman" w:hAnsi="Arial" w:cs="Arial"/>
          <w:kern w:val="0"/>
        </w:rPr>
        <w:t xml:space="preserve"> smanjenja</w:t>
      </w:r>
      <w:r w:rsidR="008C1C57">
        <w:rPr>
          <w:rFonts w:ascii="Arial" w:eastAsia="Times New Roman" w:hAnsi="Arial" w:cs="Arial"/>
          <w:kern w:val="0"/>
        </w:rPr>
        <w:t xml:space="preserve"> u Centru za kulturu i informiranje – trošak  najma filmova za kino u </w:t>
      </w:r>
      <w:r w:rsidR="005840FD">
        <w:rPr>
          <w:rFonts w:ascii="Arial" w:eastAsia="Times New Roman" w:hAnsi="Arial" w:cs="Arial"/>
          <w:kern w:val="0"/>
        </w:rPr>
        <w:t>2020.</w:t>
      </w:r>
      <w:r w:rsidR="008C1C57">
        <w:rPr>
          <w:rFonts w:ascii="Arial" w:eastAsia="Times New Roman" w:hAnsi="Arial" w:cs="Arial"/>
          <w:kern w:val="0"/>
        </w:rPr>
        <w:t xml:space="preserve"> godini je </w:t>
      </w:r>
      <w:r w:rsidR="005C0648">
        <w:rPr>
          <w:rFonts w:ascii="Arial" w:eastAsia="Times New Roman" w:hAnsi="Arial" w:cs="Arial"/>
          <w:kern w:val="0"/>
        </w:rPr>
        <w:t>manji</w:t>
      </w:r>
      <w:r w:rsidR="008C1C57">
        <w:rPr>
          <w:rFonts w:ascii="Arial" w:eastAsia="Times New Roman" w:hAnsi="Arial" w:cs="Arial"/>
          <w:kern w:val="0"/>
        </w:rPr>
        <w:t xml:space="preserve"> u odnosu na 201</w:t>
      </w:r>
      <w:r w:rsidR="005C0648">
        <w:rPr>
          <w:rFonts w:ascii="Arial" w:eastAsia="Times New Roman" w:hAnsi="Arial" w:cs="Arial"/>
          <w:kern w:val="0"/>
        </w:rPr>
        <w:t>9</w:t>
      </w:r>
      <w:r w:rsidR="008C1C57">
        <w:rPr>
          <w:rFonts w:ascii="Arial" w:eastAsia="Times New Roman" w:hAnsi="Arial" w:cs="Arial"/>
          <w:kern w:val="0"/>
        </w:rPr>
        <w:t>. godinu</w:t>
      </w:r>
      <w:r w:rsidR="005C0648">
        <w:rPr>
          <w:rFonts w:ascii="Arial" w:eastAsia="Times New Roman" w:hAnsi="Arial" w:cs="Arial"/>
          <w:kern w:val="0"/>
        </w:rPr>
        <w:t xml:space="preserve"> zbog smanjene aktivnosti održavanja kino predstava i smanjenja</w:t>
      </w:r>
      <w:r w:rsidR="008C1C57">
        <w:rPr>
          <w:rFonts w:ascii="Arial" w:eastAsia="Times New Roman" w:hAnsi="Arial" w:cs="Arial"/>
          <w:kern w:val="0"/>
        </w:rPr>
        <w:t xml:space="preserve">  troškova iznajmljivanja autobusa za prijevoz mažoretkinja </w:t>
      </w:r>
      <w:r w:rsidR="005C0648">
        <w:rPr>
          <w:rFonts w:ascii="Arial" w:eastAsia="Times New Roman" w:hAnsi="Arial" w:cs="Arial"/>
          <w:kern w:val="0"/>
        </w:rPr>
        <w:t>i folklornog ansambla zbog utjecaja pandemije Covid 19</w:t>
      </w:r>
      <w:r w:rsidR="008C1C57">
        <w:rPr>
          <w:rFonts w:ascii="Arial" w:eastAsia="Times New Roman" w:hAnsi="Arial" w:cs="Arial"/>
          <w:kern w:val="0"/>
        </w:rPr>
        <w:t>.</w:t>
      </w:r>
    </w:p>
    <w:p w14:paraId="2E49D22A" w14:textId="43C94B8D" w:rsidR="005C0648" w:rsidRDefault="005C0648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Zdravstvene i veterinarske usluge AOP 180 značajno su povećane 304,8% iz razloga što su tijekom 2020. godine plaćeni sistematski pregledi za djelatnike Gradske uprave i Dječjeg vrtića Tratinčica </w:t>
      </w:r>
      <w:r w:rsidR="00FB6365">
        <w:rPr>
          <w:rFonts w:ascii="Arial" w:eastAsia="Times New Roman" w:hAnsi="Arial" w:cs="Arial"/>
          <w:kern w:val="0"/>
        </w:rPr>
        <w:t>(sistematski pregledi se ugovaraju svake 2 godine).</w:t>
      </w:r>
    </w:p>
    <w:p w14:paraId="6C41215F" w14:textId="77777777" w:rsidR="00BA6F8E" w:rsidRDefault="00BA6F8E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19AA2D21" w14:textId="77777777" w:rsidR="008044CF" w:rsidRPr="00C51F1A" w:rsidRDefault="008044CF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309208F5" w14:textId="77777777"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212</w:t>
      </w:r>
    </w:p>
    <w:p w14:paraId="6D6E5ACB" w14:textId="089667EC"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Subvencije</w:t>
      </w:r>
      <w:r w:rsidRPr="00C51F1A">
        <w:rPr>
          <w:rFonts w:ascii="Arial" w:eastAsia="Times New Roman" w:hAnsi="Arial" w:cs="Arial"/>
          <w:b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 xml:space="preserve">su ostvarene u iznosu </w:t>
      </w:r>
      <w:r w:rsidR="00FB6365">
        <w:rPr>
          <w:rFonts w:ascii="Arial" w:eastAsia="Times New Roman" w:hAnsi="Arial" w:cs="Arial"/>
          <w:kern w:val="0"/>
        </w:rPr>
        <w:t>667.902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B75707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b/>
          <w:kern w:val="0"/>
        </w:rPr>
        <w:t xml:space="preserve">, </w:t>
      </w:r>
      <w:r w:rsidR="00FB6365" w:rsidRPr="00FB6365">
        <w:rPr>
          <w:rFonts w:ascii="Arial" w:eastAsia="Times New Roman" w:hAnsi="Arial" w:cs="Arial"/>
          <w:bCs/>
          <w:kern w:val="0"/>
        </w:rPr>
        <w:t>smanjenje</w:t>
      </w:r>
      <w:r w:rsidRPr="00C51F1A">
        <w:rPr>
          <w:rFonts w:ascii="Arial" w:eastAsia="Times New Roman" w:hAnsi="Arial" w:cs="Arial"/>
          <w:kern w:val="0"/>
        </w:rPr>
        <w:t xml:space="preserve"> za </w:t>
      </w:r>
      <w:r w:rsidR="003102A8">
        <w:rPr>
          <w:rFonts w:ascii="Arial" w:eastAsia="Times New Roman" w:hAnsi="Arial" w:cs="Arial"/>
          <w:kern w:val="0"/>
        </w:rPr>
        <w:t>1</w:t>
      </w:r>
      <w:r w:rsidR="00FB6365">
        <w:rPr>
          <w:rFonts w:ascii="Arial" w:eastAsia="Times New Roman" w:hAnsi="Arial" w:cs="Arial"/>
          <w:kern w:val="0"/>
        </w:rPr>
        <w:t>5,1%</w:t>
      </w:r>
      <w:r w:rsidRPr="00C51F1A">
        <w:rPr>
          <w:rFonts w:ascii="Arial" w:eastAsia="Times New Roman" w:hAnsi="Arial" w:cs="Arial"/>
          <w:kern w:val="0"/>
        </w:rPr>
        <w:t xml:space="preserve"> zbog odobrenih subvencija po Programu potpora poljoprivredi na području Grada i Programu dodjele bespovratnih potpora za poticanje razvoja  malog i srednjeg poduzetništva.</w:t>
      </w:r>
    </w:p>
    <w:p w14:paraId="3D9E1C00" w14:textId="77777777" w:rsidR="00174D97" w:rsidRDefault="00174D9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75A50862" w14:textId="77777777" w:rsidR="003102A8" w:rsidRDefault="003102A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573F9661" w14:textId="77777777" w:rsidR="003102A8" w:rsidRPr="00C51F1A" w:rsidRDefault="003102A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3D78EDF7" w14:textId="77777777"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br.3</w:t>
      </w:r>
      <w:r w:rsidRPr="00C51F1A">
        <w:rPr>
          <w:rFonts w:ascii="Arial" w:eastAsia="Times New Roman" w:hAnsi="Arial" w:cs="Arial"/>
          <w:kern w:val="0"/>
        </w:rPr>
        <w:tab/>
      </w:r>
    </w:p>
    <w:p w14:paraId="634DF7B1" w14:textId="77777777"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41242EC5" w14:textId="77777777"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289</w:t>
      </w:r>
    </w:p>
    <w:p w14:paraId="242323DE" w14:textId="35897CB7"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Prihode od prodaje nefinancijske imovine </w:t>
      </w:r>
      <w:r w:rsidR="008677FC">
        <w:rPr>
          <w:rFonts w:ascii="Arial" w:eastAsia="Times New Roman" w:hAnsi="Arial" w:cs="Arial"/>
          <w:kern w:val="0"/>
        </w:rPr>
        <w:t xml:space="preserve">ostvaren je </w:t>
      </w:r>
      <w:r w:rsidRPr="00C51F1A">
        <w:rPr>
          <w:rFonts w:ascii="Arial" w:eastAsia="Times New Roman" w:hAnsi="Arial" w:cs="Arial"/>
          <w:kern w:val="0"/>
        </w:rPr>
        <w:t xml:space="preserve">u iznosu od </w:t>
      </w:r>
      <w:r w:rsidR="003102A8">
        <w:rPr>
          <w:rFonts w:ascii="Arial" w:eastAsia="Times New Roman" w:hAnsi="Arial" w:cs="Arial"/>
          <w:kern w:val="0"/>
        </w:rPr>
        <w:t>1.</w:t>
      </w:r>
      <w:r w:rsidR="00541D3B">
        <w:rPr>
          <w:rFonts w:ascii="Arial" w:eastAsia="Times New Roman" w:hAnsi="Arial" w:cs="Arial"/>
          <w:kern w:val="0"/>
        </w:rPr>
        <w:t>206.080</w:t>
      </w:r>
      <w:r w:rsidR="00266734" w:rsidRPr="00C51F1A">
        <w:rPr>
          <w:rFonts w:ascii="Arial" w:eastAsia="Times New Roman" w:hAnsi="Arial" w:cs="Arial"/>
          <w:kern w:val="0"/>
        </w:rPr>
        <w:t xml:space="preserve"> kun</w:t>
      </w:r>
      <w:r w:rsidR="003102A8">
        <w:rPr>
          <w:rFonts w:ascii="Arial" w:eastAsia="Times New Roman" w:hAnsi="Arial" w:cs="Arial"/>
          <w:kern w:val="0"/>
        </w:rPr>
        <w:t>a</w:t>
      </w:r>
      <w:r w:rsidR="008556AC">
        <w:rPr>
          <w:rFonts w:ascii="Arial" w:eastAsia="Times New Roman" w:hAnsi="Arial" w:cs="Arial"/>
          <w:kern w:val="0"/>
        </w:rPr>
        <w:t xml:space="preserve"> (od toga prihod Grada iznosi </w:t>
      </w:r>
      <w:r w:rsidR="003102A8">
        <w:rPr>
          <w:rFonts w:ascii="Arial" w:eastAsia="Times New Roman" w:hAnsi="Arial" w:cs="Arial"/>
          <w:kern w:val="0"/>
        </w:rPr>
        <w:t>1.</w:t>
      </w:r>
      <w:r w:rsidR="00541D3B">
        <w:rPr>
          <w:rFonts w:ascii="Arial" w:eastAsia="Times New Roman" w:hAnsi="Arial" w:cs="Arial"/>
          <w:kern w:val="0"/>
        </w:rPr>
        <w:t>205.315</w:t>
      </w:r>
      <w:r w:rsidR="008556AC">
        <w:rPr>
          <w:rFonts w:ascii="Arial" w:eastAsia="Times New Roman" w:hAnsi="Arial" w:cs="Arial"/>
          <w:kern w:val="0"/>
        </w:rPr>
        <w:t xml:space="preserve"> kun</w:t>
      </w:r>
      <w:r w:rsidR="003102A8">
        <w:rPr>
          <w:rFonts w:ascii="Arial" w:eastAsia="Times New Roman" w:hAnsi="Arial" w:cs="Arial"/>
          <w:kern w:val="0"/>
        </w:rPr>
        <w:t>a,</w:t>
      </w:r>
      <w:r w:rsidR="00D25CC0">
        <w:rPr>
          <w:rFonts w:ascii="Arial" w:eastAsia="Times New Roman" w:hAnsi="Arial" w:cs="Arial"/>
          <w:kern w:val="0"/>
        </w:rPr>
        <w:t xml:space="preserve"> a</w:t>
      </w:r>
      <w:r w:rsidR="00B22B79">
        <w:rPr>
          <w:rFonts w:ascii="Arial" w:eastAsia="Times New Roman" w:hAnsi="Arial" w:cs="Arial"/>
          <w:kern w:val="0"/>
        </w:rPr>
        <w:t xml:space="preserve"> Gradska knjižnica je ostvarila</w:t>
      </w:r>
      <w:r w:rsidR="001B3ADD" w:rsidRPr="00C51F1A">
        <w:rPr>
          <w:rFonts w:ascii="Arial" w:eastAsia="Times New Roman" w:hAnsi="Arial" w:cs="Arial"/>
          <w:kern w:val="0"/>
        </w:rPr>
        <w:t xml:space="preserve"> </w:t>
      </w:r>
      <w:r w:rsidR="00541D3B">
        <w:rPr>
          <w:rFonts w:ascii="Arial" w:eastAsia="Times New Roman" w:hAnsi="Arial" w:cs="Arial"/>
          <w:kern w:val="0"/>
        </w:rPr>
        <w:t>765</w:t>
      </w:r>
      <w:r w:rsidR="00D25CC0">
        <w:rPr>
          <w:rFonts w:ascii="Arial" w:eastAsia="Times New Roman" w:hAnsi="Arial" w:cs="Arial"/>
          <w:kern w:val="0"/>
        </w:rPr>
        <w:t xml:space="preserve"> kuna </w:t>
      </w:r>
      <w:r w:rsidR="008556AC">
        <w:rPr>
          <w:rFonts w:ascii="Arial" w:eastAsia="Times New Roman" w:hAnsi="Arial" w:cs="Arial"/>
          <w:kern w:val="0"/>
        </w:rPr>
        <w:t>)</w:t>
      </w:r>
      <w:r w:rsidR="001B3ADD" w:rsidRPr="00C51F1A">
        <w:rPr>
          <w:rFonts w:ascii="Arial" w:eastAsia="Times New Roman" w:hAnsi="Arial" w:cs="Arial"/>
          <w:kern w:val="0"/>
        </w:rPr>
        <w:t xml:space="preserve">što je </w:t>
      </w:r>
      <w:r w:rsidR="00541D3B">
        <w:rPr>
          <w:rFonts w:ascii="Arial" w:eastAsia="Times New Roman" w:hAnsi="Arial" w:cs="Arial"/>
          <w:kern w:val="0"/>
        </w:rPr>
        <w:t>smanjenje</w:t>
      </w:r>
      <w:r w:rsidR="001B3ADD" w:rsidRPr="00C51F1A">
        <w:rPr>
          <w:rFonts w:ascii="Arial" w:eastAsia="Times New Roman" w:hAnsi="Arial" w:cs="Arial"/>
          <w:kern w:val="0"/>
        </w:rPr>
        <w:t xml:space="preserve"> u odnosu na 201</w:t>
      </w:r>
      <w:r w:rsidR="00541D3B">
        <w:rPr>
          <w:rFonts w:ascii="Arial" w:eastAsia="Times New Roman" w:hAnsi="Arial" w:cs="Arial"/>
          <w:kern w:val="0"/>
        </w:rPr>
        <w:t>9</w:t>
      </w:r>
      <w:r w:rsidR="00BA6F8E">
        <w:rPr>
          <w:rFonts w:ascii="Arial" w:eastAsia="Times New Roman" w:hAnsi="Arial" w:cs="Arial"/>
          <w:kern w:val="0"/>
        </w:rPr>
        <w:t>. godinu (</w:t>
      </w:r>
      <w:r w:rsidR="001B3ADD" w:rsidRPr="00C51F1A">
        <w:rPr>
          <w:rFonts w:ascii="Arial" w:eastAsia="Times New Roman" w:hAnsi="Arial" w:cs="Arial"/>
          <w:kern w:val="0"/>
        </w:rPr>
        <w:t xml:space="preserve"> </w:t>
      </w:r>
      <w:r w:rsidR="00541D3B">
        <w:rPr>
          <w:rFonts w:ascii="Arial" w:eastAsia="Times New Roman" w:hAnsi="Arial" w:cs="Arial"/>
          <w:kern w:val="0"/>
        </w:rPr>
        <w:t>22,6</w:t>
      </w:r>
      <w:r w:rsidR="00BA6F8E">
        <w:rPr>
          <w:rFonts w:ascii="Arial" w:eastAsia="Times New Roman" w:hAnsi="Arial" w:cs="Arial"/>
          <w:kern w:val="0"/>
        </w:rPr>
        <w:t>%</w:t>
      </w:r>
      <w:r w:rsidR="001B3ADD" w:rsidRPr="00C51F1A">
        <w:rPr>
          <w:rFonts w:ascii="Arial" w:eastAsia="Times New Roman" w:hAnsi="Arial" w:cs="Arial"/>
          <w:kern w:val="0"/>
        </w:rPr>
        <w:t>).</w:t>
      </w:r>
      <w:r w:rsidR="00C23CC5">
        <w:rPr>
          <w:rFonts w:ascii="Arial" w:eastAsia="Times New Roman" w:hAnsi="Arial" w:cs="Arial"/>
          <w:kern w:val="0"/>
        </w:rPr>
        <w:t xml:space="preserve"> Do </w:t>
      </w:r>
      <w:r w:rsidR="00541D3B">
        <w:rPr>
          <w:rFonts w:ascii="Arial" w:eastAsia="Times New Roman" w:hAnsi="Arial" w:cs="Arial"/>
          <w:kern w:val="0"/>
        </w:rPr>
        <w:t>smanjenja</w:t>
      </w:r>
      <w:r w:rsidR="00C23CC5">
        <w:rPr>
          <w:rFonts w:ascii="Arial" w:eastAsia="Times New Roman" w:hAnsi="Arial" w:cs="Arial"/>
          <w:kern w:val="0"/>
        </w:rPr>
        <w:t xml:space="preserve"> je došlo</w:t>
      </w:r>
      <w:r w:rsidR="00541D3B">
        <w:rPr>
          <w:rFonts w:ascii="Arial" w:eastAsia="Times New Roman" w:hAnsi="Arial" w:cs="Arial"/>
          <w:kern w:val="0"/>
        </w:rPr>
        <w:t xml:space="preserve"> zbog smanjenja sredstava od </w:t>
      </w:r>
      <w:r w:rsidR="00C23CC5">
        <w:rPr>
          <w:rFonts w:ascii="Arial" w:eastAsia="Times New Roman" w:hAnsi="Arial" w:cs="Arial"/>
          <w:kern w:val="0"/>
        </w:rPr>
        <w:t xml:space="preserve"> prodaje građevinskog zemljišta  i od prodaje poljoprivrednog zemljišta u vlasništvu države</w:t>
      </w:r>
      <w:r w:rsidR="00541D3B">
        <w:rPr>
          <w:rFonts w:ascii="Arial" w:eastAsia="Times New Roman" w:hAnsi="Arial" w:cs="Arial"/>
          <w:kern w:val="0"/>
        </w:rPr>
        <w:t>.</w:t>
      </w:r>
    </w:p>
    <w:p w14:paraId="7323CF7E" w14:textId="77777777"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3FDBF86E" w14:textId="77777777"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lastRenderedPageBreak/>
        <w:t>Bilješka br.4</w:t>
      </w:r>
      <w:r w:rsidRPr="00C51F1A">
        <w:rPr>
          <w:rFonts w:ascii="Arial" w:eastAsia="Times New Roman" w:hAnsi="Arial" w:cs="Arial"/>
          <w:kern w:val="0"/>
        </w:rPr>
        <w:tab/>
      </w:r>
    </w:p>
    <w:p w14:paraId="74D65DEA" w14:textId="77777777"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5EDDBE8F" w14:textId="77777777"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341</w:t>
      </w:r>
      <w:r w:rsidRPr="00C51F1A">
        <w:rPr>
          <w:rFonts w:ascii="Arial" w:eastAsia="Times New Roman" w:hAnsi="Arial" w:cs="Arial"/>
          <w:kern w:val="0"/>
        </w:rPr>
        <w:tab/>
      </w:r>
    </w:p>
    <w:p w14:paraId="7BE46B28" w14:textId="457DBE43" w:rsidR="000169AF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Rashodi za nabavu nefinancijske imovine iznose ukupno </w:t>
      </w:r>
      <w:r w:rsidR="00541D3B">
        <w:rPr>
          <w:rFonts w:ascii="Arial" w:eastAsia="Times New Roman" w:hAnsi="Arial" w:cs="Arial"/>
          <w:kern w:val="0"/>
        </w:rPr>
        <w:t>22</w:t>
      </w:r>
      <w:r w:rsidR="001B3ADD" w:rsidRPr="00C51F1A">
        <w:rPr>
          <w:rFonts w:ascii="Arial" w:eastAsia="Times New Roman" w:hAnsi="Arial" w:cs="Arial"/>
          <w:kern w:val="0"/>
        </w:rPr>
        <w:t>.</w:t>
      </w:r>
      <w:r w:rsidR="00541D3B">
        <w:rPr>
          <w:rFonts w:ascii="Arial" w:eastAsia="Times New Roman" w:hAnsi="Arial" w:cs="Arial"/>
          <w:kern w:val="0"/>
        </w:rPr>
        <w:t>660.777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5403F1" w:rsidRPr="00C51F1A">
        <w:rPr>
          <w:rFonts w:ascii="Arial" w:eastAsia="Times New Roman" w:hAnsi="Arial" w:cs="Arial"/>
          <w:kern w:val="0"/>
        </w:rPr>
        <w:t>k</w:t>
      </w:r>
      <w:r w:rsidRPr="00C51F1A">
        <w:rPr>
          <w:rFonts w:ascii="Arial" w:eastAsia="Times New Roman" w:hAnsi="Arial" w:cs="Arial"/>
          <w:kern w:val="0"/>
        </w:rPr>
        <w:t>un</w:t>
      </w:r>
      <w:r w:rsidR="00541D3B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1B3ADD" w:rsidRPr="00C51F1A">
        <w:rPr>
          <w:rFonts w:ascii="Arial" w:eastAsia="Times New Roman" w:hAnsi="Arial" w:cs="Arial"/>
          <w:kern w:val="0"/>
        </w:rPr>
        <w:t xml:space="preserve">što je </w:t>
      </w:r>
      <w:r w:rsidR="00541D3B">
        <w:rPr>
          <w:rFonts w:ascii="Arial" w:eastAsia="Times New Roman" w:hAnsi="Arial" w:cs="Arial"/>
          <w:kern w:val="0"/>
        </w:rPr>
        <w:t>značajno povećanje</w:t>
      </w:r>
      <w:r w:rsidRPr="00C51F1A">
        <w:rPr>
          <w:rFonts w:ascii="Arial" w:eastAsia="Times New Roman" w:hAnsi="Arial" w:cs="Arial"/>
          <w:kern w:val="0"/>
        </w:rPr>
        <w:t xml:space="preserve"> u odnosu na prethodnu godinu</w:t>
      </w:r>
      <w:r w:rsidR="001B3ADD" w:rsidRPr="00C51F1A">
        <w:rPr>
          <w:rFonts w:ascii="Arial" w:eastAsia="Times New Roman" w:hAnsi="Arial" w:cs="Arial"/>
          <w:kern w:val="0"/>
        </w:rPr>
        <w:t xml:space="preserve"> (</w:t>
      </w:r>
      <w:r w:rsidR="00541D3B">
        <w:rPr>
          <w:rFonts w:ascii="Arial" w:eastAsia="Times New Roman" w:hAnsi="Arial" w:cs="Arial"/>
          <w:kern w:val="0"/>
        </w:rPr>
        <w:t>102,7%</w:t>
      </w:r>
      <w:r w:rsidR="001B3ADD" w:rsidRPr="00C51F1A">
        <w:rPr>
          <w:rFonts w:ascii="Arial" w:eastAsia="Times New Roman" w:hAnsi="Arial" w:cs="Arial"/>
          <w:kern w:val="0"/>
        </w:rPr>
        <w:t>)</w:t>
      </w:r>
      <w:r w:rsidRPr="00C51F1A">
        <w:rPr>
          <w:rFonts w:ascii="Arial" w:eastAsia="Times New Roman" w:hAnsi="Arial" w:cs="Arial"/>
          <w:kern w:val="0"/>
        </w:rPr>
        <w:t xml:space="preserve">. </w:t>
      </w:r>
      <w:r w:rsidRPr="007E4EE4">
        <w:rPr>
          <w:rFonts w:ascii="Arial" w:eastAsia="Times New Roman" w:hAnsi="Arial" w:cs="Arial"/>
          <w:kern w:val="0"/>
        </w:rPr>
        <w:t xml:space="preserve">Od toga se </w:t>
      </w:r>
      <w:r w:rsidR="00541D3B">
        <w:rPr>
          <w:rFonts w:ascii="Arial" w:eastAsia="Times New Roman" w:hAnsi="Arial" w:cs="Arial"/>
          <w:kern w:val="0"/>
        </w:rPr>
        <w:t>22.540.537</w:t>
      </w:r>
      <w:r w:rsidRPr="007E4EE4">
        <w:rPr>
          <w:rFonts w:ascii="Arial" w:eastAsia="Times New Roman" w:hAnsi="Arial" w:cs="Arial"/>
          <w:kern w:val="0"/>
        </w:rPr>
        <w:t xml:space="preserve"> kun</w:t>
      </w:r>
      <w:r w:rsidR="00541D3B">
        <w:rPr>
          <w:rFonts w:ascii="Arial" w:eastAsia="Times New Roman" w:hAnsi="Arial" w:cs="Arial"/>
          <w:kern w:val="0"/>
        </w:rPr>
        <w:t>a</w:t>
      </w:r>
      <w:r w:rsidRPr="007E4EE4">
        <w:rPr>
          <w:rFonts w:ascii="Arial" w:eastAsia="Times New Roman" w:hAnsi="Arial" w:cs="Arial"/>
          <w:kern w:val="0"/>
        </w:rPr>
        <w:t xml:space="preserve"> odnosi na rashode G</w:t>
      </w:r>
      <w:r w:rsidR="00AB5DFA" w:rsidRPr="007E4EE4">
        <w:rPr>
          <w:rFonts w:ascii="Arial" w:eastAsia="Times New Roman" w:hAnsi="Arial" w:cs="Arial"/>
          <w:kern w:val="0"/>
        </w:rPr>
        <w:t>r</w:t>
      </w:r>
      <w:r w:rsidRPr="007E4EE4">
        <w:rPr>
          <w:rFonts w:ascii="Arial" w:eastAsia="Times New Roman" w:hAnsi="Arial" w:cs="Arial"/>
          <w:kern w:val="0"/>
        </w:rPr>
        <w:t>ada</w:t>
      </w:r>
      <w:r w:rsidR="00AB5DFA" w:rsidRPr="007E4EE4">
        <w:rPr>
          <w:rFonts w:ascii="Arial" w:eastAsia="Times New Roman" w:hAnsi="Arial" w:cs="Arial"/>
          <w:kern w:val="0"/>
        </w:rPr>
        <w:t>, dok su</w:t>
      </w:r>
      <w:r w:rsidRPr="007E4EE4">
        <w:rPr>
          <w:rFonts w:ascii="Arial" w:eastAsia="Times New Roman" w:hAnsi="Arial" w:cs="Arial"/>
          <w:kern w:val="0"/>
        </w:rPr>
        <w:t xml:space="preserve"> iz vlastitih sredstava, pomoći i donacija za nabavu nefinancijske  imovine </w:t>
      </w:r>
      <w:r w:rsidR="00AB5DFA" w:rsidRPr="007E4EE4">
        <w:rPr>
          <w:rFonts w:ascii="Arial" w:eastAsia="Times New Roman" w:hAnsi="Arial" w:cs="Arial"/>
          <w:kern w:val="0"/>
        </w:rPr>
        <w:t xml:space="preserve">proračunski korisnici ostvarili rashode u iznosu od </w:t>
      </w:r>
      <w:r w:rsidR="00073D78">
        <w:rPr>
          <w:rFonts w:ascii="Arial" w:eastAsia="Times New Roman" w:hAnsi="Arial" w:cs="Arial"/>
          <w:kern w:val="0"/>
        </w:rPr>
        <w:t>1</w:t>
      </w:r>
      <w:r w:rsidR="00541D3B">
        <w:rPr>
          <w:rFonts w:ascii="Arial" w:eastAsia="Times New Roman" w:hAnsi="Arial" w:cs="Arial"/>
          <w:kern w:val="0"/>
        </w:rPr>
        <w:t>20.240</w:t>
      </w:r>
      <w:r w:rsidRPr="007E4EE4">
        <w:rPr>
          <w:rFonts w:ascii="Arial" w:eastAsia="Times New Roman" w:hAnsi="Arial" w:cs="Arial"/>
          <w:kern w:val="0"/>
        </w:rPr>
        <w:t xml:space="preserve"> kun</w:t>
      </w:r>
      <w:r w:rsidR="001D15D8" w:rsidRPr="007E4EE4">
        <w:rPr>
          <w:rFonts w:ascii="Arial" w:eastAsia="Times New Roman" w:hAnsi="Arial" w:cs="Arial"/>
          <w:kern w:val="0"/>
        </w:rPr>
        <w:t>a</w:t>
      </w:r>
      <w:r w:rsidR="00AB5DFA" w:rsidRPr="007E4EE4">
        <w:rPr>
          <w:rFonts w:ascii="Arial" w:eastAsia="Times New Roman" w:hAnsi="Arial" w:cs="Arial"/>
          <w:kern w:val="0"/>
        </w:rPr>
        <w:t>.</w:t>
      </w:r>
    </w:p>
    <w:p w14:paraId="03F8EE01" w14:textId="77777777" w:rsidR="00431DE7" w:rsidRDefault="00431DE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0149E045" w14:textId="2E5D8259" w:rsidR="00541D3B" w:rsidRDefault="00541D3B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U odnosu na prošlu godinu iskazano je značajno povećanje na AOP-u 344 Zemljište u iznosu 431.000 kuna a odnosi se na kupnju zemljišta za izgradnju doma za starije osobe i nazadkupa</w:t>
      </w:r>
      <w:r w:rsidR="00BC78D2">
        <w:rPr>
          <w:rFonts w:ascii="Arial" w:eastAsia="Times New Roman" w:hAnsi="Arial" w:cs="Arial"/>
          <w:kern w:val="0"/>
        </w:rPr>
        <w:t xml:space="preserve"> zemljišta</w:t>
      </w:r>
      <w:r>
        <w:rPr>
          <w:rFonts w:ascii="Arial" w:eastAsia="Times New Roman" w:hAnsi="Arial" w:cs="Arial"/>
          <w:kern w:val="0"/>
        </w:rPr>
        <w:t xml:space="preserve"> u Zoni.</w:t>
      </w:r>
    </w:p>
    <w:p w14:paraId="545E6CB8" w14:textId="77777777" w:rsidR="00431DE7" w:rsidRDefault="00431DE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7ED220A5" w14:textId="40B9E3B3" w:rsidR="00CD3641" w:rsidRDefault="00CD2732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Na  AOP-u 355 Građevinski objekti ostvareno je 11.006.675 kuna, što je povećanje za 129,4%. Do povećanja je došlo</w:t>
      </w:r>
      <w:r w:rsidR="00BC78D2">
        <w:rPr>
          <w:rFonts w:ascii="Arial" w:eastAsia="Times New Roman" w:hAnsi="Arial" w:cs="Arial"/>
          <w:kern w:val="0"/>
        </w:rPr>
        <w:t xml:space="preserve"> zbog izgradnje </w:t>
      </w:r>
      <w:r>
        <w:rPr>
          <w:rFonts w:ascii="Arial" w:eastAsia="Times New Roman" w:hAnsi="Arial" w:cs="Arial"/>
          <w:kern w:val="0"/>
        </w:rPr>
        <w:t xml:space="preserve"> </w:t>
      </w:r>
      <w:r w:rsidR="00BC78D2">
        <w:rPr>
          <w:rFonts w:ascii="Arial" w:eastAsia="Times New Roman" w:hAnsi="Arial" w:cs="Arial"/>
          <w:kern w:val="0"/>
        </w:rPr>
        <w:t>infrastrukture u Zoni u iznosu od 8.224.18</w:t>
      </w:r>
      <w:r w:rsidR="00253BB7">
        <w:rPr>
          <w:rFonts w:ascii="Arial" w:eastAsia="Times New Roman" w:hAnsi="Arial" w:cs="Arial"/>
          <w:kern w:val="0"/>
        </w:rPr>
        <w:t>6</w:t>
      </w:r>
      <w:r w:rsidR="00BC78D2">
        <w:rPr>
          <w:rFonts w:ascii="Arial" w:eastAsia="Times New Roman" w:hAnsi="Arial" w:cs="Arial"/>
          <w:kern w:val="0"/>
        </w:rPr>
        <w:t xml:space="preserve"> kuna, izgradnje cesta u iznosu 1.696.067 kuna, izgradnje doma za Udrugu Roma u iznosu 359.979 kuna,  staza na grobljima u iznosu 149.951 kunu, nabave svlačiona za nogometno igralište u Velikim Zdencima u iznosu 478.330 kuna i nabava sanitarnog kontejnera za PPI u iznosu 98.162 kun</w:t>
      </w:r>
      <w:r w:rsidR="00B75707">
        <w:rPr>
          <w:rFonts w:ascii="Arial" w:eastAsia="Times New Roman" w:hAnsi="Arial" w:cs="Arial"/>
          <w:kern w:val="0"/>
        </w:rPr>
        <w:t>e</w:t>
      </w:r>
      <w:r w:rsidR="00BC78D2">
        <w:rPr>
          <w:rFonts w:ascii="Arial" w:eastAsia="Times New Roman" w:hAnsi="Arial" w:cs="Arial"/>
          <w:kern w:val="0"/>
        </w:rPr>
        <w:t xml:space="preserve">. </w:t>
      </w:r>
    </w:p>
    <w:p w14:paraId="5CD51488" w14:textId="6BB7A216" w:rsidR="00541D3B" w:rsidRDefault="00CD2732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 </w:t>
      </w:r>
    </w:p>
    <w:p w14:paraId="5EC9C430" w14:textId="36613267" w:rsidR="00253BB7" w:rsidRDefault="00253BB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Prijevozna sredstva AOP 369 povećan je za 155,8%, iznosi 493.750 kuna</w:t>
      </w:r>
      <w:r w:rsidR="00B75707">
        <w:rPr>
          <w:rFonts w:ascii="Arial" w:eastAsia="Times New Roman" w:hAnsi="Arial" w:cs="Arial"/>
          <w:kern w:val="0"/>
        </w:rPr>
        <w:t>,</w:t>
      </w:r>
      <w:r>
        <w:rPr>
          <w:rFonts w:ascii="Arial" w:eastAsia="Times New Roman" w:hAnsi="Arial" w:cs="Arial"/>
          <w:kern w:val="0"/>
        </w:rPr>
        <w:t xml:space="preserve"> a odnosi se na nabavu malog komunalnog vozila za potrebe Komunalca d.o.o. </w:t>
      </w:r>
    </w:p>
    <w:p w14:paraId="025913E9" w14:textId="77777777" w:rsidR="00431DE7" w:rsidRDefault="00431DE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5389268D" w14:textId="02963E1B" w:rsidR="00253BB7" w:rsidRDefault="00253BB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Na AOP-u 382 Nematerijalna proizvedena imovina iskazano je povećanje za 25,9% te iznosi 1.057.479 kuna , a zbog značajnog izdvajanja za projektnu dokumentaciju.</w:t>
      </w:r>
    </w:p>
    <w:p w14:paraId="42F98FD7" w14:textId="77777777" w:rsidR="00253BB7" w:rsidRDefault="00253BB7" w:rsidP="001B3ADD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04EFDD5D" w14:textId="591F82E2" w:rsidR="00F841E0" w:rsidRDefault="00CD3641" w:rsidP="001B3ADD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Značajno</w:t>
      </w:r>
      <w:r w:rsidR="001B3ADD" w:rsidRPr="00C51F1A">
        <w:rPr>
          <w:rFonts w:ascii="Arial" w:eastAsia="Times New Roman" w:hAnsi="Arial" w:cs="Arial"/>
          <w:kern w:val="0"/>
        </w:rPr>
        <w:t xml:space="preserve"> povećanje je na </w:t>
      </w:r>
      <w:r w:rsidR="001B3ADD" w:rsidRPr="00C51F1A">
        <w:rPr>
          <w:rFonts w:ascii="Arial" w:eastAsia="Times New Roman" w:hAnsi="Arial" w:cs="Arial"/>
          <w:b/>
          <w:kern w:val="0"/>
        </w:rPr>
        <w:t>AOP-u  3</w:t>
      </w:r>
      <w:r w:rsidR="00073D78">
        <w:rPr>
          <w:rFonts w:ascii="Arial" w:eastAsia="Times New Roman" w:hAnsi="Arial" w:cs="Arial"/>
          <w:b/>
          <w:kern w:val="0"/>
        </w:rPr>
        <w:t>93</w:t>
      </w:r>
      <w:r w:rsidR="001B3ADD" w:rsidRPr="00C51F1A">
        <w:rPr>
          <w:rFonts w:ascii="Arial" w:eastAsia="Times New Roman" w:hAnsi="Arial" w:cs="Arial"/>
          <w:kern w:val="0"/>
        </w:rPr>
        <w:t xml:space="preserve"> u iznosu od </w:t>
      </w:r>
      <w:r w:rsidR="00253BB7">
        <w:rPr>
          <w:rFonts w:ascii="Arial" w:eastAsia="Times New Roman" w:hAnsi="Arial" w:cs="Arial"/>
          <w:kern w:val="0"/>
        </w:rPr>
        <w:t>8.474.151 kunu</w:t>
      </w:r>
      <w:r w:rsidR="001B3ADD" w:rsidRPr="00C51F1A">
        <w:rPr>
          <w:rFonts w:ascii="Arial" w:eastAsia="Times New Roman" w:hAnsi="Arial" w:cs="Arial"/>
          <w:kern w:val="0"/>
        </w:rPr>
        <w:t xml:space="preserve">,  odnosi se na </w:t>
      </w:r>
      <w:r w:rsidR="00F841E0">
        <w:rPr>
          <w:rFonts w:ascii="Arial" w:eastAsia="Times New Roman" w:hAnsi="Arial" w:cs="Arial"/>
          <w:kern w:val="0"/>
        </w:rPr>
        <w:t xml:space="preserve">rekonstrukciju i dogradnju Dječjeg vrtića „Tratinčica“ </w:t>
      </w:r>
      <w:r>
        <w:rPr>
          <w:rFonts w:ascii="Arial" w:eastAsia="Times New Roman" w:hAnsi="Arial" w:cs="Arial"/>
          <w:kern w:val="0"/>
        </w:rPr>
        <w:t>,</w:t>
      </w:r>
      <w:r w:rsidR="00F841E0">
        <w:rPr>
          <w:rFonts w:ascii="Arial" w:eastAsia="Times New Roman" w:hAnsi="Arial" w:cs="Arial"/>
          <w:kern w:val="0"/>
        </w:rPr>
        <w:t xml:space="preserve"> radove na mjesn</w:t>
      </w:r>
      <w:r>
        <w:rPr>
          <w:rFonts w:ascii="Arial" w:eastAsia="Times New Roman" w:hAnsi="Arial" w:cs="Arial"/>
          <w:kern w:val="0"/>
        </w:rPr>
        <w:t>om</w:t>
      </w:r>
      <w:r w:rsidR="00F841E0">
        <w:rPr>
          <w:rFonts w:ascii="Arial" w:eastAsia="Times New Roman" w:hAnsi="Arial" w:cs="Arial"/>
          <w:kern w:val="0"/>
        </w:rPr>
        <w:t xml:space="preserve"> dom</w:t>
      </w:r>
      <w:r>
        <w:rPr>
          <w:rFonts w:ascii="Arial" w:eastAsia="Times New Roman" w:hAnsi="Arial" w:cs="Arial"/>
          <w:kern w:val="0"/>
        </w:rPr>
        <w:t xml:space="preserve">u u Grubišnom Polju, krovištu Mjesnog doma u Velikim Zdencima </w:t>
      </w:r>
      <w:r w:rsidR="00431DE7">
        <w:rPr>
          <w:rFonts w:ascii="Arial" w:eastAsia="Times New Roman" w:hAnsi="Arial" w:cs="Arial"/>
          <w:kern w:val="0"/>
        </w:rPr>
        <w:t>,</w:t>
      </w:r>
      <w:r>
        <w:rPr>
          <w:rFonts w:ascii="Arial" w:eastAsia="Times New Roman" w:hAnsi="Arial" w:cs="Arial"/>
          <w:kern w:val="0"/>
        </w:rPr>
        <w:t xml:space="preserve"> nadstrešnici za tribinu na nogometnom igralištu u Grubišnom Polju, te rekonstrukciju javne rasvjete</w:t>
      </w:r>
      <w:r w:rsidR="00B75707">
        <w:rPr>
          <w:rFonts w:ascii="Arial" w:eastAsia="Times New Roman" w:hAnsi="Arial" w:cs="Arial"/>
          <w:kern w:val="0"/>
        </w:rPr>
        <w:t xml:space="preserve"> </w:t>
      </w:r>
      <w:r>
        <w:rPr>
          <w:rFonts w:ascii="Arial" w:eastAsia="Times New Roman" w:hAnsi="Arial" w:cs="Arial"/>
          <w:kern w:val="0"/>
        </w:rPr>
        <w:t>i nabavu opreme i namještaja za Dječji vrtić „Tratinčica“</w:t>
      </w:r>
      <w:r w:rsidR="00431DE7">
        <w:rPr>
          <w:rFonts w:ascii="Arial" w:eastAsia="Times New Roman" w:hAnsi="Arial" w:cs="Arial"/>
          <w:kern w:val="0"/>
        </w:rPr>
        <w:t>.</w:t>
      </w:r>
    </w:p>
    <w:p w14:paraId="010BE7C5" w14:textId="77777777" w:rsidR="001B3ADD" w:rsidRPr="00C51F1A" w:rsidRDefault="00F841E0" w:rsidP="001B3ADD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   </w:t>
      </w:r>
    </w:p>
    <w:p w14:paraId="45537035" w14:textId="77777777" w:rsidR="001B3ADD" w:rsidRPr="00C51F1A" w:rsidRDefault="001B3ADD" w:rsidP="003D125A">
      <w:pPr>
        <w:pStyle w:val="Standard"/>
        <w:jc w:val="both"/>
        <w:rPr>
          <w:rFonts w:ascii="Arial" w:eastAsia="Times New Roman" w:hAnsi="Arial" w:cs="Arial"/>
          <w:color w:val="FF0000"/>
          <w:kern w:val="0"/>
        </w:rPr>
      </w:pPr>
    </w:p>
    <w:p w14:paraId="2D047879" w14:textId="77777777" w:rsidR="000169AF" w:rsidRPr="00C51F1A" w:rsidRDefault="000169AF" w:rsidP="005403F1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br.5</w:t>
      </w:r>
      <w:r w:rsidRPr="00C51F1A">
        <w:rPr>
          <w:rFonts w:ascii="Arial" w:eastAsia="Times New Roman" w:hAnsi="Arial" w:cs="Arial"/>
          <w:b/>
          <w:kern w:val="0"/>
        </w:rPr>
        <w:tab/>
        <w:t xml:space="preserve"> </w:t>
      </w:r>
    </w:p>
    <w:p w14:paraId="1F8E7DEB" w14:textId="77777777" w:rsidR="00BA6408" w:rsidRPr="00C51F1A" w:rsidRDefault="00BA6408" w:rsidP="005403F1">
      <w:pPr>
        <w:pStyle w:val="Standard"/>
        <w:jc w:val="both"/>
        <w:rPr>
          <w:rFonts w:ascii="Arial" w:eastAsia="Times New Roman" w:hAnsi="Arial" w:cs="Arial"/>
          <w:b/>
          <w:kern w:val="0"/>
        </w:rPr>
      </w:pPr>
    </w:p>
    <w:p w14:paraId="3881708C" w14:textId="77777777"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518</w:t>
      </w:r>
    </w:p>
    <w:p w14:paraId="366AECF2" w14:textId="77777777" w:rsidR="00B75707" w:rsidRDefault="000169AF" w:rsidP="00BA6408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Izdaci za financijsku imovinu i otplate zajmova ostvareni su u</w:t>
      </w:r>
      <w:r w:rsidR="00AB5DFA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 xml:space="preserve">iznosu od </w:t>
      </w:r>
      <w:r w:rsidR="001B3ADD" w:rsidRPr="00C51F1A">
        <w:rPr>
          <w:rFonts w:ascii="Arial" w:eastAsia="Times New Roman" w:hAnsi="Arial" w:cs="Arial"/>
          <w:kern w:val="0"/>
        </w:rPr>
        <w:t>53</w:t>
      </w:r>
      <w:r w:rsidR="00B75707">
        <w:rPr>
          <w:rFonts w:ascii="Arial" w:eastAsia="Times New Roman" w:hAnsi="Arial" w:cs="Arial"/>
          <w:kern w:val="0"/>
        </w:rPr>
        <w:t>7</w:t>
      </w:r>
      <w:r w:rsidR="00AB5DFA" w:rsidRPr="00C51F1A">
        <w:rPr>
          <w:rFonts w:ascii="Arial" w:eastAsia="Times New Roman" w:hAnsi="Arial" w:cs="Arial"/>
          <w:kern w:val="0"/>
        </w:rPr>
        <w:t>.</w:t>
      </w:r>
      <w:r w:rsidR="00B75707">
        <w:rPr>
          <w:rFonts w:ascii="Arial" w:eastAsia="Times New Roman" w:hAnsi="Arial" w:cs="Arial"/>
          <w:kern w:val="0"/>
        </w:rPr>
        <w:t>6</w:t>
      </w:r>
      <w:r w:rsidR="00431DE7">
        <w:rPr>
          <w:rFonts w:ascii="Arial" w:eastAsia="Times New Roman" w:hAnsi="Arial" w:cs="Arial"/>
          <w:kern w:val="0"/>
        </w:rPr>
        <w:t>77</w:t>
      </w:r>
      <w:r w:rsidR="00443CBB">
        <w:rPr>
          <w:rFonts w:ascii="Arial" w:eastAsia="Times New Roman" w:hAnsi="Arial" w:cs="Arial"/>
          <w:kern w:val="0"/>
        </w:rPr>
        <w:t xml:space="preserve"> kuna</w:t>
      </w:r>
      <w:r w:rsidRPr="00C51F1A">
        <w:rPr>
          <w:rFonts w:ascii="Arial" w:eastAsia="Times New Roman" w:hAnsi="Arial" w:cs="Arial"/>
          <w:kern w:val="0"/>
        </w:rPr>
        <w:t xml:space="preserve"> i odnose se na otplate</w:t>
      </w:r>
      <w:r w:rsidR="00AB5DFA" w:rsidRPr="00C51F1A">
        <w:rPr>
          <w:rFonts w:ascii="Arial" w:eastAsia="Times New Roman" w:hAnsi="Arial" w:cs="Arial"/>
          <w:kern w:val="0"/>
        </w:rPr>
        <w:t xml:space="preserve"> dugoročnih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AB5DFA" w:rsidRPr="00C51F1A">
        <w:rPr>
          <w:rFonts w:ascii="Arial" w:eastAsia="Times New Roman" w:hAnsi="Arial" w:cs="Arial"/>
          <w:kern w:val="0"/>
        </w:rPr>
        <w:t>kredita prema HBOR-u i Privrednoj banci</w:t>
      </w:r>
      <w:r w:rsidR="00B75707">
        <w:rPr>
          <w:rFonts w:ascii="Arial" w:eastAsia="Times New Roman" w:hAnsi="Arial" w:cs="Arial"/>
          <w:kern w:val="0"/>
        </w:rPr>
        <w:t>, a 700 kuna odnosi se na uplatu za dokapitalizaciju Radia d.o.o.</w:t>
      </w:r>
    </w:p>
    <w:p w14:paraId="03595FFB" w14:textId="77777777" w:rsidR="00B75707" w:rsidRDefault="00B75707" w:rsidP="00BA6408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313C6480" w14:textId="3F10D21C" w:rsidR="000169AF" w:rsidRPr="00C51F1A" w:rsidRDefault="000169AF" w:rsidP="00BA6408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</w:t>
      </w:r>
      <w:r w:rsidR="005403F1" w:rsidRPr="00C51F1A">
        <w:rPr>
          <w:rFonts w:ascii="Arial" w:eastAsia="Times New Roman" w:hAnsi="Arial" w:cs="Arial"/>
          <w:b/>
          <w:kern w:val="0"/>
        </w:rPr>
        <w:t>6</w:t>
      </w:r>
      <w:r w:rsidRPr="00C51F1A">
        <w:rPr>
          <w:rFonts w:ascii="Arial" w:eastAsia="Times New Roman" w:hAnsi="Arial" w:cs="Arial"/>
          <w:b/>
          <w:kern w:val="0"/>
        </w:rPr>
        <w:tab/>
      </w:r>
    </w:p>
    <w:p w14:paraId="74E84841" w14:textId="77777777"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0E28E9F1" w14:textId="77777777"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629</w:t>
      </w:r>
    </w:p>
    <w:p w14:paraId="62B1CAB3" w14:textId="20C5C07B" w:rsidR="00BA6408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Ukupni prihodi i primici ostvareni su u iznosu od </w:t>
      </w:r>
      <w:r w:rsidR="001B3ADD" w:rsidRPr="00C51F1A">
        <w:rPr>
          <w:rFonts w:ascii="Arial" w:eastAsia="Times New Roman" w:hAnsi="Arial" w:cs="Arial"/>
          <w:kern w:val="0"/>
        </w:rPr>
        <w:t>3</w:t>
      </w:r>
      <w:r w:rsidR="00431DE7">
        <w:rPr>
          <w:rFonts w:ascii="Arial" w:eastAsia="Times New Roman" w:hAnsi="Arial" w:cs="Arial"/>
          <w:kern w:val="0"/>
        </w:rPr>
        <w:t>2.948.083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431DE7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BA6408" w:rsidRPr="00C51F1A">
        <w:rPr>
          <w:rFonts w:ascii="Arial" w:eastAsia="Times New Roman" w:hAnsi="Arial" w:cs="Arial"/>
          <w:kern w:val="0"/>
        </w:rPr>
        <w:t>i</w:t>
      </w:r>
      <w:r w:rsidRPr="00C51F1A">
        <w:rPr>
          <w:rFonts w:ascii="Arial" w:eastAsia="Times New Roman" w:hAnsi="Arial" w:cs="Arial"/>
          <w:kern w:val="0"/>
        </w:rPr>
        <w:t xml:space="preserve">li </w:t>
      </w:r>
      <w:r w:rsidR="00B84820">
        <w:rPr>
          <w:rFonts w:ascii="Arial" w:eastAsia="Times New Roman" w:hAnsi="Arial" w:cs="Arial"/>
          <w:kern w:val="0"/>
        </w:rPr>
        <w:t>1</w:t>
      </w:r>
      <w:r w:rsidR="00431DE7">
        <w:rPr>
          <w:rFonts w:ascii="Arial" w:eastAsia="Times New Roman" w:hAnsi="Arial" w:cs="Arial"/>
          <w:kern w:val="0"/>
        </w:rPr>
        <w:t>0</w:t>
      </w:r>
      <w:r w:rsidR="00B84820">
        <w:rPr>
          <w:rFonts w:ascii="Arial" w:eastAsia="Times New Roman" w:hAnsi="Arial" w:cs="Arial"/>
          <w:kern w:val="0"/>
        </w:rPr>
        <w:t>,</w:t>
      </w:r>
      <w:r w:rsidR="00431DE7">
        <w:rPr>
          <w:rFonts w:ascii="Arial" w:eastAsia="Times New Roman" w:hAnsi="Arial" w:cs="Arial"/>
          <w:kern w:val="0"/>
        </w:rPr>
        <w:t>3</w:t>
      </w:r>
      <w:r w:rsidRPr="00C51F1A">
        <w:rPr>
          <w:rFonts w:ascii="Arial" w:eastAsia="Times New Roman" w:hAnsi="Arial" w:cs="Arial"/>
          <w:kern w:val="0"/>
        </w:rPr>
        <w:t xml:space="preserve">% </w:t>
      </w:r>
      <w:r w:rsidR="00431DE7">
        <w:rPr>
          <w:rFonts w:ascii="Arial" w:eastAsia="Times New Roman" w:hAnsi="Arial" w:cs="Arial"/>
          <w:kern w:val="0"/>
        </w:rPr>
        <w:t>manje</w:t>
      </w:r>
      <w:r w:rsidRPr="00C51F1A">
        <w:rPr>
          <w:rFonts w:ascii="Arial" w:eastAsia="Times New Roman" w:hAnsi="Arial" w:cs="Arial"/>
          <w:kern w:val="0"/>
        </w:rPr>
        <w:t xml:space="preserve"> u odnosu na prethodnu godinu. </w:t>
      </w:r>
    </w:p>
    <w:p w14:paraId="5D75E5FB" w14:textId="77777777" w:rsidR="00431DE7" w:rsidRPr="00C51F1A" w:rsidRDefault="00431DE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59BA0F9D" w14:textId="77777777"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630</w:t>
      </w:r>
    </w:p>
    <w:p w14:paraId="51F5EB07" w14:textId="16C6E7AB" w:rsidR="00D608B5" w:rsidRDefault="000169AF" w:rsidP="00D608B5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Ukupni rashodi i izdaci ostvareni su u iznosu od </w:t>
      </w:r>
      <w:r w:rsidR="00431DE7">
        <w:rPr>
          <w:rFonts w:ascii="Arial" w:eastAsia="Times New Roman" w:hAnsi="Arial" w:cs="Arial"/>
          <w:kern w:val="0"/>
        </w:rPr>
        <w:t>42</w:t>
      </w:r>
      <w:r w:rsidR="00BA6408" w:rsidRPr="00C51F1A">
        <w:rPr>
          <w:rFonts w:ascii="Arial" w:eastAsia="Times New Roman" w:hAnsi="Arial" w:cs="Arial"/>
          <w:kern w:val="0"/>
        </w:rPr>
        <w:t>.</w:t>
      </w:r>
      <w:r w:rsidR="00431DE7">
        <w:rPr>
          <w:rFonts w:ascii="Arial" w:eastAsia="Times New Roman" w:hAnsi="Arial" w:cs="Arial"/>
          <w:kern w:val="0"/>
        </w:rPr>
        <w:t>875</w:t>
      </w:r>
      <w:r w:rsidR="00D608B5" w:rsidRPr="00C51F1A">
        <w:rPr>
          <w:rFonts w:ascii="Arial" w:eastAsia="Times New Roman" w:hAnsi="Arial" w:cs="Arial"/>
          <w:kern w:val="0"/>
        </w:rPr>
        <w:t>.</w:t>
      </w:r>
      <w:r w:rsidR="00431DE7">
        <w:rPr>
          <w:rFonts w:ascii="Arial" w:eastAsia="Times New Roman" w:hAnsi="Arial" w:cs="Arial"/>
          <w:kern w:val="0"/>
        </w:rPr>
        <w:t>132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B84820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 xml:space="preserve"> ili </w:t>
      </w:r>
      <w:r w:rsidR="00431DE7">
        <w:rPr>
          <w:rFonts w:ascii="Arial" w:eastAsia="Times New Roman" w:hAnsi="Arial" w:cs="Arial"/>
          <w:kern w:val="0"/>
        </w:rPr>
        <w:t>38</w:t>
      </w:r>
      <w:r w:rsidRPr="00C51F1A">
        <w:rPr>
          <w:rFonts w:ascii="Arial" w:eastAsia="Times New Roman" w:hAnsi="Arial" w:cs="Arial"/>
          <w:kern w:val="0"/>
        </w:rPr>
        <w:t xml:space="preserve">% </w:t>
      </w:r>
      <w:r w:rsidR="00D608B5" w:rsidRPr="00C51F1A">
        <w:rPr>
          <w:rFonts w:ascii="Arial" w:eastAsia="Times New Roman" w:hAnsi="Arial" w:cs="Arial"/>
          <w:kern w:val="0"/>
        </w:rPr>
        <w:t xml:space="preserve">više </w:t>
      </w:r>
      <w:r w:rsidRPr="00C51F1A">
        <w:rPr>
          <w:rFonts w:ascii="Arial" w:eastAsia="Times New Roman" w:hAnsi="Arial" w:cs="Arial"/>
          <w:kern w:val="0"/>
        </w:rPr>
        <w:t xml:space="preserve">u odnosu na prethodnu godinu. </w:t>
      </w:r>
      <w:r w:rsidR="00D608B5" w:rsidRPr="00C51F1A">
        <w:rPr>
          <w:rFonts w:ascii="Arial" w:eastAsia="Times New Roman" w:hAnsi="Arial" w:cs="Arial"/>
          <w:kern w:val="0"/>
        </w:rPr>
        <w:t xml:space="preserve">Najznačajnije odstupanje je na AOP </w:t>
      </w:r>
      <w:r w:rsidR="00431DE7">
        <w:rPr>
          <w:rFonts w:ascii="Arial" w:eastAsia="Times New Roman" w:hAnsi="Arial" w:cs="Arial"/>
          <w:kern w:val="0"/>
        </w:rPr>
        <w:t>341 Rashodi za nabavu nefinancijske imovine.</w:t>
      </w:r>
    </w:p>
    <w:p w14:paraId="62464215" w14:textId="77777777" w:rsidR="00BA6F8E" w:rsidRPr="00C51F1A" w:rsidRDefault="00BA6F8E" w:rsidP="00D608B5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3C6217F7" w14:textId="3CB09E66"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</w:t>
      </w:r>
      <w:r w:rsidR="00431DE7">
        <w:rPr>
          <w:rFonts w:ascii="Arial" w:eastAsia="Times New Roman" w:hAnsi="Arial" w:cs="Arial"/>
          <w:b/>
          <w:kern w:val="0"/>
        </w:rPr>
        <w:t>2</w:t>
      </w:r>
    </w:p>
    <w:p w14:paraId="1A3E2DA2" w14:textId="22EF51AF" w:rsidR="000169AF" w:rsidRPr="00C51F1A" w:rsidRDefault="00431DE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Manjak prihoda i primitaka </w:t>
      </w:r>
      <w:r w:rsidR="000169AF" w:rsidRPr="00C51F1A">
        <w:rPr>
          <w:rFonts w:ascii="Arial" w:eastAsia="Times New Roman" w:hAnsi="Arial" w:cs="Arial"/>
          <w:kern w:val="0"/>
        </w:rPr>
        <w:t xml:space="preserve">u </w:t>
      </w:r>
      <w:r w:rsidR="005840FD">
        <w:rPr>
          <w:rFonts w:ascii="Arial" w:eastAsia="Times New Roman" w:hAnsi="Arial" w:cs="Arial"/>
          <w:kern w:val="0"/>
        </w:rPr>
        <w:t>2020.</w:t>
      </w:r>
      <w:r w:rsidR="000169AF" w:rsidRPr="00C51F1A">
        <w:rPr>
          <w:rFonts w:ascii="Arial" w:eastAsia="Times New Roman" w:hAnsi="Arial" w:cs="Arial"/>
          <w:kern w:val="0"/>
        </w:rPr>
        <w:t xml:space="preserve"> godini iznosi ukupno </w:t>
      </w:r>
      <w:r>
        <w:rPr>
          <w:rFonts w:ascii="Arial" w:eastAsia="Times New Roman" w:hAnsi="Arial" w:cs="Arial"/>
          <w:kern w:val="0"/>
        </w:rPr>
        <w:t>9.927.049</w:t>
      </w:r>
      <w:r w:rsidR="00B13BAF" w:rsidRPr="00C51F1A">
        <w:rPr>
          <w:rFonts w:ascii="Arial" w:eastAsia="Times New Roman" w:hAnsi="Arial" w:cs="Arial"/>
          <w:kern w:val="0"/>
        </w:rPr>
        <w:t xml:space="preserve"> </w:t>
      </w:r>
      <w:r w:rsidR="000169AF" w:rsidRPr="00C51F1A">
        <w:rPr>
          <w:rFonts w:ascii="Arial" w:eastAsia="Times New Roman" w:hAnsi="Arial" w:cs="Arial"/>
          <w:kern w:val="0"/>
        </w:rPr>
        <w:t>kun</w:t>
      </w:r>
      <w:r>
        <w:rPr>
          <w:rFonts w:ascii="Arial" w:eastAsia="Times New Roman" w:hAnsi="Arial" w:cs="Arial"/>
          <w:kern w:val="0"/>
        </w:rPr>
        <w:t>a</w:t>
      </w:r>
      <w:r w:rsidR="000169AF" w:rsidRPr="00C51F1A">
        <w:rPr>
          <w:rFonts w:ascii="Arial" w:eastAsia="Times New Roman" w:hAnsi="Arial" w:cs="Arial"/>
          <w:kern w:val="0"/>
        </w:rPr>
        <w:t>.</w:t>
      </w:r>
    </w:p>
    <w:p w14:paraId="0B385D79" w14:textId="77777777" w:rsidR="0059482B" w:rsidRDefault="0059482B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</w:p>
    <w:p w14:paraId="0C66A8DA" w14:textId="4E367250" w:rsidR="00B13B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</w:t>
      </w:r>
      <w:r w:rsidR="00431DE7">
        <w:rPr>
          <w:rFonts w:ascii="Arial" w:eastAsia="Times New Roman" w:hAnsi="Arial" w:cs="Arial"/>
          <w:b/>
          <w:kern w:val="0"/>
        </w:rPr>
        <w:t>3</w:t>
      </w:r>
      <w:r w:rsidRPr="00C51F1A">
        <w:rPr>
          <w:rFonts w:ascii="Arial" w:eastAsia="Times New Roman" w:hAnsi="Arial" w:cs="Arial"/>
          <w:kern w:val="0"/>
        </w:rPr>
        <w:tab/>
      </w:r>
    </w:p>
    <w:p w14:paraId="59686805" w14:textId="21DBF6A3" w:rsidR="000169AF" w:rsidRPr="00C51F1A" w:rsidRDefault="00431DE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Višak</w:t>
      </w:r>
      <w:r w:rsidR="000169AF" w:rsidRPr="00C51F1A">
        <w:rPr>
          <w:rFonts w:ascii="Arial" w:eastAsia="Times New Roman" w:hAnsi="Arial" w:cs="Arial"/>
          <w:kern w:val="0"/>
        </w:rPr>
        <w:t xml:space="preserve"> prihoda i primitaka – preneseni iznosi ukupno </w:t>
      </w:r>
      <w:r>
        <w:rPr>
          <w:rFonts w:ascii="Arial" w:eastAsia="Times New Roman" w:hAnsi="Arial" w:cs="Arial"/>
          <w:kern w:val="0"/>
        </w:rPr>
        <w:t>4.978.499</w:t>
      </w:r>
      <w:r w:rsidR="000169AF" w:rsidRPr="00C51F1A">
        <w:rPr>
          <w:rFonts w:ascii="Arial" w:eastAsia="Times New Roman" w:hAnsi="Arial" w:cs="Arial"/>
          <w:kern w:val="0"/>
        </w:rPr>
        <w:t xml:space="preserve"> kuna.</w:t>
      </w:r>
    </w:p>
    <w:p w14:paraId="156B63D5" w14:textId="77777777"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53E197F4" w14:textId="75F335FF" w:rsidR="00B13B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</w:t>
      </w:r>
      <w:r w:rsidR="00431DE7">
        <w:rPr>
          <w:rFonts w:ascii="Arial" w:eastAsia="Times New Roman" w:hAnsi="Arial" w:cs="Arial"/>
          <w:b/>
          <w:kern w:val="0"/>
        </w:rPr>
        <w:t>6</w:t>
      </w:r>
      <w:r w:rsidRPr="00C51F1A">
        <w:rPr>
          <w:rFonts w:ascii="Arial" w:eastAsia="Times New Roman" w:hAnsi="Arial" w:cs="Arial"/>
          <w:kern w:val="0"/>
        </w:rPr>
        <w:tab/>
      </w:r>
    </w:p>
    <w:p w14:paraId="108F409D" w14:textId="33AC5B24" w:rsidR="000169AF" w:rsidRPr="00C51F1A" w:rsidRDefault="00431DE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Manjak </w:t>
      </w:r>
      <w:r w:rsidR="000169AF" w:rsidRPr="00C51F1A">
        <w:rPr>
          <w:rFonts w:ascii="Arial" w:eastAsia="Times New Roman" w:hAnsi="Arial" w:cs="Arial"/>
          <w:kern w:val="0"/>
        </w:rPr>
        <w:t xml:space="preserve">prihoda i primitaka </w:t>
      </w:r>
      <w:r>
        <w:rPr>
          <w:rFonts w:ascii="Arial" w:eastAsia="Times New Roman" w:hAnsi="Arial" w:cs="Arial"/>
          <w:kern w:val="0"/>
        </w:rPr>
        <w:t>za pokriće</w:t>
      </w:r>
      <w:r w:rsidR="000169AF" w:rsidRPr="00C51F1A">
        <w:rPr>
          <w:rFonts w:ascii="Arial" w:eastAsia="Times New Roman" w:hAnsi="Arial" w:cs="Arial"/>
          <w:kern w:val="0"/>
        </w:rPr>
        <w:t xml:space="preserve"> u sljedećem razdoblju iznosi</w:t>
      </w:r>
      <w:r w:rsidR="00B13BAF" w:rsidRPr="00C51F1A">
        <w:rPr>
          <w:rFonts w:ascii="Arial" w:eastAsia="Times New Roman" w:hAnsi="Arial" w:cs="Arial"/>
          <w:kern w:val="0"/>
        </w:rPr>
        <w:t xml:space="preserve"> </w:t>
      </w:r>
      <w:r w:rsidR="00042F6B" w:rsidRPr="00C51F1A">
        <w:rPr>
          <w:rFonts w:ascii="Arial" w:eastAsia="Times New Roman" w:hAnsi="Arial" w:cs="Arial"/>
          <w:kern w:val="0"/>
        </w:rPr>
        <w:t>4</w:t>
      </w:r>
      <w:r w:rsidR="0059482B">
        <w:rPr>
          <w:rFonts w:ascii="Arial" w:eastAsia="Times New Roman" w:hAnsi="Arial" w:cs="Arial"/>
          <w:kern w:val="0"/>
        </w:rPr>
        <w:t>.9</w:t>
      </w:r>
      <w:r>
        <w:rPr>
          <w:rFonts w:ascii="Arial" w:eastAsia="Times New Roman" w:hAnsi="Arial" w:cs="Arial"/>
          <w:kern w:val="0"/>
        </w:rPr>
        <w:t>48</w:t>
      </w:r>
      <w:r w:rsidR="00042F6B" w:rsidRPr="00C51F1A">
        <w:rPr>
          <w:rFonts w:ascii="Arial" w:eastAsia="Times New Roman" w:hAnsi="Arial" w:cs="Arial"/>
          <w:kern w:val="0"/>
        </w:rPr>
        <w:t>.</w:t>
      </w:r>
      <w:r>
        <w:rPr>
          <w:rFonts w:ascii="Arial" w:eastAsia="Times New Roman" w:hAnsi="Arial" w:cs="Arial"/>
          <w:kern w:val="0"/>
        </w:rPr>
        <w:t>550</w:t>
      </w:r>
      <w:r w:rsidR="000169AF" w:rsidRPr="00C51F1A">
        <w:rPr>
          <w:rFonts w:ascii="Arial" w:eastAsia="Times New Roman" w:hAnsi="Arial" w:cs="Arial"/>
          <w:kern w:val="0"/>
        </w:rPr>
        <w:t xml:space="preserve"> kuna.</w:t>
      </w:r>
    </w:p>
    <w:p w14:paraId="62AE79C3" w14:textId="77777777" w:rsidR="006137CA" w:rsidRPr="00C51F1A" w:rsidRDefault="006137CA" w:rsidP="006137CA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b/>
          <w:kern w:val="0"/>
        </w:rPr>
      </w:pPr>
    </w:p>
    <w:p w14:paraId="5A82068E" w14:textId="77777777"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</w:t>
      </w:r>
      <w:r w:rsidR="00BA6408" w:rsidRPr="00C51F1A">
        <w:rPr>
          <w:rFonts w:ascii="Arial" w:eastAsia="Times New Roman" w:hAnsi="Arial" w:cs="Arial"/>
          <w:b/>
          <w:kern w:val="0"/>
        </w:rPr>
        <w:t>7</w:t>
      </w:r>
    </w:p>
    <w:p w14:paraId="494251D3" w14:textId="103EF102" w:rsidR="00B13BAF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  <w:t xml:space="preserve">U konsolidiranom financijskom izvještaju eliminirane su unutargrupne transakcije u sveukupnom iznosu od </w:t>
      </w:r>
      <w:r w:rsidR="00E57145">
        <w:rPr>
          <w:rFonts w:ascii="Arial" w:eastAsia="Times New Roman" w:hAnsi="Arial" w:cs="Arial"/>
          <w:kern w:val="0"/>
        </w:rPr>
        <w:t>6.314.483</w:t>
      </w:r>
      <w:r w:rsidR="001F1009" w:rsidRPr="00C51F1A">
        <w:rPr>
          <w:rFonts w:ascii="Arial" w:eastAsia="Times New Roman" w:hAnsi="Arial" w:cs="Arial"/>
          <w:kern w:val="0"/>
        </w:rPr>
        <w:t xml:space="preserve"> kun</w:t>
      </w:r>
      <w:r w:rsidR="00E57145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 xml:space="preserve"> kako na prihodovnoj, tako i na rashodovnoj strani, a odnose se na iznos kojim su proračunski korisnici financirani iz sredstava proračuna Grada.</w:t>
      </w:r>
    </w:p>
    <w:p w14:paraId="1049D622" w14:textId="77777777" w:rsidR="000F79D7" w:rsidRPr="00C51F1A" w:rsidRDefault="000F79D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7BA89EF4" w14:textId="2C5271DA" w:rsidR="000169AF" w:rsidRDefault="000169AF" w:rsidP="000F79D7">
      <w:pPr>
        <w:pStyle w:val="Standard"/>
        <w:ind w:firstLine="709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Financiranje proračunskih korisnika iz sredstava proračuna je u odnosu na 201</w:t>
      </w:r>
      <w:r w:rsidR="00FB6365">
        <w:rPr>
          <w:rFonts w:ascii="Arial" w:eastAsia="Times New Roman" w:hAnsi="Arial" w:cs="Arial"/>
          <w:kern w:val="0"/>
        </w:rPr>
        <w:t>9</w:t>
      </w:r>
      <w:r w:rsidRPr="00C51F1A">
        <w:rPr>
          <w:rFonts w:ascii="Arial" w:eastAsia="Times New Roman" w:hAnsi="Arial" w:cs="Arial"/>
          <w:kern w:val="0"/>
        </w:rPr>
        <w:t xml:space="preserve">. godinu povećano za </w:t>
      </w:r>
      <w:r w:rsidR="00E57145">
        <w:rPr>
          <w:rFonts w:ascii="Arial" w:eastAsia="Times New Roman" w:hAnsi="Arial" w:cs="Arial"/>
          <w:kern w:val="0"/>
        </w:rPr>
        <w:t xml:space="preserve">831.475 </w:t>
      </w:r>
      <w:r w:rsidR="00B13BAF" w:rsidRPr="00C51F1A">
        <w:rPr>
          <w:rFonts w:ascii="Arial" w:eastAsia="Times New Roman" w:hAnsi="Arial" w:cs="Arial"/>
          <w:kern w:val="0"/>
        </w:rPr>
        <w:t>kun</w:t>
      </w:r>
      <w:r w:rsidR="00777EA5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 xml:space="preserve"> ili </w:t>
      </w:r>
      <w:r w:rsidR="00E57145">
        <w:rPr>
          <w:rFonts w:ascii="Arial" w:eastAsia="Times New Roman" w:hAnsi="Arial" w:cs="Arial"/>
          <w:kern w:val="0"/>
        </w:rPr>
        <w:t>15</w:t>
      </w:r>
      <w:r w:rsidR="001F1009" w:rsidRPr="00C51F1A">
        <w:rPr>
          <w:rFonts w:ascii="Arial" w:eastAsia="Times New Roman" w:hAnsi="Arial" w:cs="Arial"/>
          <w:kern w:val="0"/>
        </w:rPr>
        <w:t>,</w:t>
      </w:r>
      <w:r w:rsidR="00E57145">
        <w:rPr>
          <w:rFonts w:ascii="Arial" w:eastAsia="Times New Roman" w:hAnsi="Arial" w:cs="Arial"/>
          <w:kern w:val="0"/>
        </w:rPr>
        <w:t>2</w:t>
      </w:r>
      <w:r w:rsidRPr="00C51F1A">
        <w:rPr>
          <w:rFonts w:ascii="Arial" w:eastAsia="Times New Roman" w:hAnsi="Arial" w:cs="Arial"/>
          <w:kern w:val="0"/>
        </w:rPr>
        <w:t>%</w:t>
      </w:r>
      <w:r w:rsidR="001F1009" w:rsidRPr="00C51F1A">
        <w:rPr>
          <w:rFonts w:ascii="Arial" w:eastAsia="Times New Roman" w:hAnsi="Arial" w:cs="Arial"/>
          <w:kern w:val="0"/>
        </w:rPr>
        <w:t xml:space="preserve">, a zbog </w:t>
      </w:r>
      <w:r w:rsidR="00E57145">
        <w:rPr>
          <w:rFonts w:ascii="Arial" w:eastAsia="Times New Roman" w:hAnsi="Arial" w:cs="Arial"/>
          <w:kern w:val="0"/>
        </w:rPr>
        <w:t>povećanja rashoda</w:t>
      </w:r>
      <w:r w:rsidR="00E22598">
        <w:rPr>
          <w:rFonts w:ascii="Arial" w:eastAsia="Times New Roman" w:hAnsi="Arial" w:cs="Arial"/>
          <w:kern w:val="0"/>
        </w:rPr>
        <w:t xml:space="preserve"> </w:t>
      </w:r>
      <w:r w:rsidR="001F1009" w:rsidRPr="00C51F1A">
        <w:rPr>
          <w:rFonts w:ascii="Arial" w:eastAsia="Times New Roman" w:hAnsi="Arial" w:cs="Arial"/>
          <w:kern w:val="0"/>
        </w:rPr>
        <w:t>Grada.</w:t>
      </w:r>
      <w:r w:rsidRPr="00C51F1A">
        <w:rPr>
          <w:rFonts w:ascii="Arial" w:eastAsia="Times New Roman" w:hAnsi="Arial" w:cs="Arial"/>
          <w:kern w:val="0"/>
        </w:rPr>
        <w:t xml:space="preserve"> </w:t>
      </w:r>
    </w:p>
    <w:p w14:paraId="0EE6F739" w14:textId="77777777" w:rsidR="000F79D7" w:rsidRPr="00C51F1A" w:rsidRDefault="000F79D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4DA6ED7E" w14:textId="77777777" w:rsidR="000169AF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  <w:t xml:space="preserve">Prijenosa sredstava između proračunskih korisnika Grada </w:t>
      </w:r>
      <w:r w:rsidR="00B13BAF" w:rsidRPr="00C51F1A">
        <w:rPr>
          <w:rFonts w:ascii="Arial" w:eastAsia="Times New Roman" w:hAnsi="Arial" w:cs="Arial"/>
          <w:kern w:val="0"/>
        </w:rPr>
        <w:t>Grubišnoga Polja</w:t>
      </w:r>
      <w:r w:rsidRPr="00C51F1A">
        <w:rPr>
          <w:rFonts w:ascii="Arial" w:eastAsia="Times New Roman" w:hAnsi="Arial" w:cs="Arial"/>
          <w:kern w:val="0"/>
        </w:rPr>
        <w:t xml:space="preserve"> u izvještajnom razdoblju nije bilo.</w:t>
      </w:r>
    </w:p>
    <w:p w14:paraId="17F1E5EC" w14:textId="77777777" w:rsidR="000F79D7" w:rsidRDefault="000F79D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4F446981" w14:textId="77777777" w:rsidR="006137CA" w:rsidRPr="00C51F1A" w:rsidRDefault="006137CA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14:paraId="0E90641D" w14:textId="77777777" w:rsidR="00535C69" w:rsidRPr="00C51F1A" w:rsidRDefault="008C7BC2">
      <w:pPr>
        <w:pStyle w:val="Standard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IV. BILJEŠKE UZ IZVJEŠTAJ O PROMJENAMA U VRIJEDNOSTI I OBUJMU IMOVINE I OBVEZA  - OBRAZAC P-VRIO</w:t>
      </w:r>
    </w:p>
    <w:p w14:paraId="545D75BD" w14:textId="77777777" w:rsidR="00535C69" w:rsidRPr="00C51F1A" w:rsidRDefault="00535C69">
      <w:pPr>
        <w:pStyle w:val="Standard"/>
        <w:rPr>
          <w:rFonts w:ascii="Arial" w:eastAsia="Times New Roman" w:hAnsi="Arial" w:cs="Arial"/>
          <w:b/>
          <w:kern w:val="0"/>
        </w:rPr>
      </w:pPr>
    </w:p>
    <w:p w14:paraId="207ABF42" w14:textId="77777777" w:rsidR="002E3D73" w:rsidRPr="00C51F1A" w:rsidRDefault="002E3D73">
      <w:pPr>
        <w:pStyle w:val="Standard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 1</w:t>
      </w:r>
    </w:p>
    <w:p w14:paraId="764287D8" w14:textId="77777777" w:rsidR="006A5D21" w:rsidRDefault="002E3D73" w:rsidP="006A5D21">
      <w:pPr>
        <w:pStyle w:val="Standard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</w:p>
    <w:p w14:paraId="0385CFFA" w14:textId="1CBDBC9A" w:rsidR="006A5D21" w:rsidRPr="006A5D21" w:rsidRDefault="006A5D21" w:rsidP="006A5D21">
      <w:pPr>
        <w:pStyle w:val="Standard"/>
        <w:ind w:firstLine="709"/>
        <w:jc w:val="both"/>
        <w:rPr>
          <w:rFonts w:ascii="Arial" w:eastAsia="Times New Roman" w:hAnsi="Arial" w:cs="Arial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6A5D21">
        <w:rPr>
          <w:rFonts w:ascii="Arial" w:eastAsia="Times New Roman" w:hAnsi="Arial" w:cs="Arial"/>
          <w:kern w:val="0"/>
        </w:rPr>
        <w:t>Na AOP-u 001 evidentirana je promjena u vrijednosti i obujmu imovine i to  povećanje imovine u iznosu od 2</w:t>
      </w:r>
      <w:r>
        <w:rPr>
          <w:rFonts w:ascii="Arial" w:eastAsia="Times New Roman" w:hAnsi="Arial" w:cs="Arial"/>
          <w:kern w:val="0"/>
        </w:rPr>
        <w:t>8</w:t>
      </w:r>
      <w:r w:rsidRPr="006A5D21">
        <w:rPr>
          <w:rFonts w:ascii="Arial" w:eastAsia="Times New Roman" w:hAnsi="Arial" w:cs="Arial"/>
          <w:kern w:val="0"/>
        </w:rPr>
        <w:t>8.7</w:t>
      </w:r>
      <w:r>
        <w:rPr>
          <w:rFonts w:ascii="Arial" w:eastAsia="Times New Roman" w:hAnsi="Arial" w:cs="Arial"/>
          <w:kern w:val="0"/>
        </w:rPr>
        <w:t>55</w:t>
      </w:r>
      <w:r w:rsidRPr="006A5D21">
        <w:rPr>
          <w:rFonts w:ascii="Arial" w:eastAsia="Times New Roman" w:hAnsi="Arial" w:cs="Arial"/>
          <w:kern w:val="0"/>
        </w:rPr>
        <w:t xml:space="preserve"> kuna i smanjenja imovine u iznosu 418.548 kuna.</w:t>
      </w:r>
    </w:p>
    <w:p w14:paraId="3F885B0C" w14:textId="77777777" w:rsidR="006A5D21" w:rsidRPr="006A5D21" w:rsidRDefault="006A5D21" w:rsidP="006A5D21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6A5D21">
        <w:rPr>
          <w:rFonts w:ascii="Arial" w:eastAsia="Times New Roman" w:hAnsi="Arial" w:cs="Arial"/>
          <w:kern w:val="0"/>
        </w:rPr>
        <w:tab/>
        <w:t xml:space="preserve">Povećanje vrijednosti imovine rezultat je unosa naslijeđenog poljoprivrednog zemljišta i građevinskih objekata iza pokojnog Franje Bergera iz Treglave, Zdravka Kisela iz Rastovca i pokojne  Mare Sušilo iz Donje Rašenice. Na poljoprivredno zemljište odnosi se  109.143 kuna, a građevinske objekte 55.540 kuna.(AOP 005) </w:t>
      </w:r>
    </w:p>
    <w:p w14:paraId="6D19C229" w14:textId="337B7917" w:rsidR="006A5D21" w:rsidRDefault="006A5D21" w:rsidP="006A5D21">
      <w:pPr>
        <w:pStyle w:val="Standard"/>
        <w:ind w:firstLine="709"/>
        <w:jc w:val="both"/>
        <w:rPr>
          <w:rFonts w:ascii="Arial" w:eastAsia="Times New Roman" w:hAnsi="Arial" w:cs="Arial"/>
          <w:kern w:val="0"/>
        </w:rPr>
      </w:pPr>
      <w:r w:rsidRPr="006A5D21">
        <w:rPr>
          <w:rFonts w:ascii="Arial" w:eastAsia="Times New Roman" w:hAnsi="Arial" w:cs="Arial"/>
          <w:kern w:val="0"/>
        </w:rPr>
        <w:t>Povećanje vrijednosti u iznosu(AOP 005) 44.086 kuna odnosi se na nabavu spremnika za odvojeno prikupljanje otpada preko Fonda za zaštitu okoliša.</w:t>
      </w:r>
    </w:p>
    <w:p w14:paraId="22E14518" w14:textId="37884B19" w:rsidR="006A5D21" w:rsidRPr="006A5D21" w:rsidRDefault="006A5D21" w:rsidP="006A5D21">
      <w:pPr>
        <w:pStyle w:val="Standard"/>
        <w:ind w:firstLine="709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Povećanje vrijednosti u iznosu 79.986 kuna (AOP 021) odnosi se na unos </w:t>
      </w:r>
      <w:r w:rsidRPr="008F30B2">
        <w:rPr>
          <w:rFonts w:ascii="Arial" w:eastAsia="Times New Roman" w:hAnsi="Arial" w:cs="Arial"/>
          <w:kern w:val="0"/>
        </w:rPr>
        <w:t>za poklonjene knjige od Ministarstva kulture</w:t>
      </w:r>
      <w:r>
        <w:rPr>
          <w:rFonts w:ascii="Arial" w:eastAsia="Times New Roman" w:hAnsi="Arial" w:cs="Arial"/>
          <w:kern w:val="0"/>
        </w:rPr>
        <w:t xml:space="preserve"> </w:t>
      </w:r>
      <w:r w:rsidRPr="008F30B2">
        <w:rPr>
          <w:rFonts w:ascii="Arial" w:eastAsia="Times New Roman" w:hAnsi="Arial" w:cs="Arial"/>
          <w:kern w:val="0"/>
        </w:rPr>
        <w:t>Gradsk</w:t>
      </w:r>
      <w:r>
        <w:rPr>
          <w:rFonts w:ascii="Arial" w:eastAsia="Times New Roman" w:hAnsi="Arial" w:cs="Arial"/>
          <w:kern w:val="0"/>
        </w:rPr>
        <w:t>oj</w:t>
      </w:r>
      <w:r w:rsidRPr="008F30B2">
        <w:rPr>
          <w:rFonts w:ascii="Arial" w:eastAsia="Times New Roman" w:hAnsi="Arial" w:cs="Arial"/>
          <w:kern w:val="0"/>
        </w:rPr>
        <w:t xml:space="preserve"> knjižnic</w:t>
      </w:r>
      <w:r>
        <w:rPr>
          <w:rFonts w:ascii="Arial" w:eastAsia="Times New Roman" w:hAnsi="Arial" w:cs="Arial"/>
          <w:kern w:val="0"/>
        </w:rPr>
        <w:t>i</w:t>
      </w:r>
      <w:r w:rsidRPr="008F30B2">
        <w:rPr>
          <w:rFonts w:ascii="Arial" w:eastAsia="Times New Roman" w:hAnsi="Arial" w:cs="Arial"/>
          <w:kern w:val="0"/>
        </w:rPr>
        <w:t xml:space="preserve"> u iznosu </w:t>
      </w:r>
      <w:r>
        <w:rPr>
          <w:rFonts w:ascii="Arial" w:eastAsia="Times New Roman" w:hAnsi="Arial" w:cs="Arial"/>
          <w:kern w:val="0"/>
        </w:rPr>
        <w:t>75.686</w:t>
      </w:r>
      <w:r w:rsidRPr="008F30B2">
        <w:rPr>
          <w:rFonts w:ascii="Arial" w:eastAsia="Times New Roman" w:hAnsi="Arial" w:cs="Arial"/>
          <w:kern w:val="0"/>
        </w:rPr>
        <w:t xml:space="preserve"> kun</w:t>
      </w:r>
      <w:r>
        <w:rPr>
          <w:rFonts w:ascii="Arial" w:eastAsia="Times New Roman" w:hAnsi="Arial" w:cs="Arial"/>
          <w:kern w:val="0"/>
        </w:rPr>
        <w:t>a</w:t>
      </w:r>
      <w:r w:rsidRPr="008F30B2">
        <w:rPr>
          <w:rFonts w:ascii="Arial" w:eastAsia="Times New Roman" w:hAnsi="Arial" w:cs="Arial"/>
          <w:kern w:val="0"/>
        </w:rPr>
        <w:t xml:space="preserve"> </w:t>
      </w:r>
      <w:r>
        <w:rPr>
          <w:rFonts w:ascii="Arial" w:eastAsia="Times New Roman" w:hAnsi="Arial" w:cs="Arial"/>
          <w:kern w:val="0"/>
        </w:rPr>
        <w:t>i</w:t>
      </w:r>
      <w:r w:rsidRPr="00C256FD">
        <w:rPr>
          <w:rFonts w:ascii="Arial" w:eastAsia="Times New Roman" w:hAnsi="Arial" w:cs="Arial"/>
          <w:kern w:val="0"/>
        </w:rPr>
        <w:t xml:space="preserve"> </w:t>
      </w:r>
      <w:r>
        <w:rPr>
          <w:rFonts w:ascii="Arial" w:eastAsia="Times New Roman" w:hAnsi="Arial" w:cs="Arial"/>
          <w:kern w:val="0"/>
        </w:rPr>
        <w:t>povećanja vrijednosti imovine Javne vatrogasne postrojbe Grada za darovan</w:t>
      </w:r>
      <w:r>
        <w:rPr>
          <w:rFonts w:ascii="Arial" w:eastAsia="Times New Roman" w:hAnsi="Arial" w:cs="Arial"/>
          <w:kern w:val="0"/>
        </w:rPr>
        <w:t>o prijenosno računalo</w:t>
      </w:r>
      <w:r>
        <w:rPr>
          <w:rFonts w:ascii="Arial" w:eastAsia="Times New Roman" w:hAnsi="Arial" w:cs="Arial"/>
          <w:kern w:val="0"/>
        </w:rPr>
        <w:t xml:space="preserve"> u iznosu od </w:t>
      </w:r>
      <w:r>
        <w:rPr>
          <w:rFonts w:ascii="Arial" w:eastAsia="Times New Roman" w:hAnsi="Arial" w:cs="Arial"/>
          <w:kern w:val="0"/>
        </w:rPr>
        <w:t>4.300</w:t>
      </w:r>
      <w:r>
        <w:rPr>
          <w:rFonts w:ascii="Arial" w:eastAsia="Times New Roman" w:hAnsi="Arial" w:cs="Arial"/>
          <w:kern w:val="0"/>
        </w:rPr>
        <w:t xml:space="preserve"> kuna</w:t>
      </w:r>
    </w:p>
    <w:p w14:paraId="103A80D4" w14:textId="60E6DBDB" w:rsidR="006A5D21" w:rsidRPr="006A5D21" w:rsidRDefault="006A5D21" w:rsidP="006A5D21">
      <w:pPr>
        <w:pStyle w:val="Standard"/>
        <w:ind w:firstLine="709"/>
        <w:jc w:val="both"/>
        <w:rPr>
          <w:rFonts w:ascii="Arial" w:eastAsia="Times New Roman" w:hAnsi="Arial" w:cs="Arial"/>
          <w:kern w:val="0"/>
        </w:rPr>
      </w:pPr>
      <w:r w:rsidRPr="006A5D21">
        <w:rPr>
          <w:rFonts w:ascii="Arial" w:eastAsia="Times New Roman" w:hAnsi="Arial" w:cs="Arial"/>
          <w:kern w:val="0"/>
        </w:rPr>
        <w:t>Smanjenje imovine u iznosu 418.548 kuna odnosi se na otpis jednog kvartala komunalne naknade u iznosu 398.059 kuna i otpisa nenaplativih potraživanja u iznosu 20.489 kuna.</w:t>
      </w:r>
    </w:p>
    <w:p w14:paraId="2F6D0814" w14:textId="77777777" w:rsidR="006A5D21" w:rsidRPr="006A5D21" w:rsidRDefault="006A5D21" w:rsidP="006A5D21">
      <w:pPr>
        <w:pStyle w:val="Standard"/>
        <w:ind w:firstLine="709"/>
        <w:jc w:val="both"/>
        <w:rPr>
          <w:rFonts w:ascii="Arial" w:eastAsia="Times New Roman" w:hAnsi="Arial" w:cs="Arial"/>
          <w:kern w:val="0"/>
        </w:rPr>
      </w:pPr>
      <w:r w:rsidRPr="006A5D21">
        <w:rPr>
          <w:rFonts w:ascii="Arial" w:eastAsia="Times New Roman" w:hAnsi="Arial" w:cs="Arial"/>
          <w:kern w:val="0"/>
        </w:rPr>
        <w:t xml:space="preserve"> </w:t>
      </w:r>
    </w:p>
    <w:p w14:paraId="0F0E7357" w14:textId="02B5E257" w:rsidR="00535C69" w:rsidRPr="00C51F1A" w:rsidRDefault="00A56968" w:rsidP="006A5D21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b/>
          <w:kern w:val="0"/>
        </w:rPr>
      </w:pPr>
      <w:r w:rsidRPr="00C256FD">
        <w:rPr>
          <w:rFonts w:ascii="Arial" w:eastAsia="Times New Roman" w:hAnsi="Arial" w:cs="Arial"/>
          <w:kern w:val="0"/>
        </w:rPr>
        <w:t xml:space="preserve">    </w:t>
      </w:r>
      <w:r w:rsidR="008C7BC2" w:rsidRPr="00C51F1A">
        <w:rPr>
          <w:rFonts w:ascii="Arial" w:eastAsia="Times New Roman" w:hAnsi="Arial" w:cs="Arial"/>
          <w:b/>
          <w:kern w:val="0"/>
        </w:rPr>
        <w:t>V. BILJEŠKE UZ IZVJEŠTAJ O RASHODIMA PREMA FUNKCIJSKOJ KLASIFIKACIJI -OBRAZAC RAS-FUNKCIJSKI</w:t>
      </w:r>
    </w:p>
    <w:p w14:paraId="0EE7F49E" w14:textId="16B8D86F" w:rsidR="005403F1" w:rsidRPr="00C51F1A" w:rsidRDefault="007F2F08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br.1</w:t>
      </w:r>
    </w:p>
    <w:p w14:paraId="5B4FA969" w14:textId="0CDB133B" w:rsidR="005403F1" w:rsidRDefault="005403F1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137</w:t>
      </w:r>
    </w:p>
    <w:p w14:paraId="4B7D87A3" w14:textId="77777777" w:rsidR="00E57145" w:rsidRPr="00C51F1A" w:rsidRDefault="00E57145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14:paraId="1A230447" w14:textId="1A72034F" w:rsidR="007F2F08" w:rsidRPr="00C51F1A" w:rsidRDefault="007F2F08" w:rsidP="00CD1134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lastRenderedPageBreak/>
        <w:t>U izvještaju su rashodi iskazani prema funkcijskoj klasifikaciji odnosno nam</w:t>
      </w:r>
      <w:r w:rsidR="005403F1" w:rsidRPr="00C51F1A">
        <w:rPr>
          <w:rFonts w:ascii="Arial" w:eastAsia="Times New Roman" w:hAnsi="Arial" w:cs="Arial"/>
          <w:kern w:val="0"/>
        </w:rPr>
        <w:t xml:space="preserve">jeni rashoda određenoj u skladu </w:t>
      </w:r>
      <w:r w:rsidRPr="00C51F1A">
        <w:rPr>
          <w:rFonts w:ascii="Arial" w:eastAsia="Times New Roman" w:hAnsi="Arial" w:cs="Arial"/>
          <w:kern w:val="0"/>
        </w:rPr>
        <w:t xml:space="preserve"> odredbama Pravilnika o proračunskim klasifikacijama, a zbroj rashoda po funkcijskoj klasifikaciji odgovara iznosu ukupnih rashoda na AOP 404 u obrascu PR-RAS i iznosi </w:t>
      </w:r>
      <w:r w:rsidR="00E22598">
        <w:rPr>
          <w:rFonts w:ascii="Arial" w:eastAsia="Times New Roman" w:hAnsi="Arial" w:cs="Arial"/>
          <w:kern w:val="0"/>
        </w:rPr>
        <w:t>42.336.755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E22598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>.</w:t>
      </w:r>
    </w:p>
    <w:p w14:paraId="4C67D72F" w14:textId="77777777" w:rsidR="007F2F08" w:rsidRPr="00C51F1A" w:rsidRDefault="007F2F08" w:rsidP="00CD1134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Izdaci za dionice i udjele u glavnici trgovačkih društava u javnom sektoru, kao i ostali izdaci za financijsku imovinu i otplate zajmova ne klasificiraju se funkcijski. </w:t>
      </w:r>
    </w:p>
    <w:p w14:paraId="46B6F32D" w14:textId="77777777" w:rsidR="007F2F08" w:rsidRPr="00C51F1A" w:rsidRDefault="007F2F08" w:rsidP="007F2F08">
      <w:pPr>
        <w:ind w:left="1410" w:hanging="1410"/>
        <w:rPr>
          <w:rFonts w:ascii="Arial" w:eastAsia="Times New Roman" w:hAnsi="Arial" w:cs="Arial"/>
          <w:kern w:val="0"/>
        </w:rPr>
      </w:pPr>
    </w:p>
    <w:p w14:paraId="739BDBAA" w14:textId="77777777" w:rsidR="00CD1134" w:rsidRPr="00C51F1A" w:rsidRDefault="007F2F08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br.2</w:t>
      </w:r>
      <w:r w:rsidRPr="00C51F1A">
        <w:rPr>
          <w:rFonts w:ascii="Arial" w:eastAsia="Times New Roman" w:hAnsi="Arial" w:cs="Arial"/>
          <w:kern w:val="0"/>
        </w:rPr>
        <w:tab/>
      </w:r>
    </w:p>
    <w:p w14:paraId="3D46EC30" w14:textId="77777777" w:rsidR="00CD1134" w:rsidRPr="00C51F1A" w:rsidRDefault="00CD1134" w:rsidP="00CD1134">
      <w:pPr>
        <w:rPr>
          <w:rFonts w:ascii="Arial" w:eastAsia="Times New Roman" w:hAnsi="Arial" w:cs="Arial"/>
          <w:kern w:val="0"/>
        </w:rPr>
      </w:pPr>
    </w:p>
    <w:p w14:paraId="64DFC8C6" w14:textId="77777777" w:rsidR="00D25CC0" w:rsidRDefault="007F2F08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U odnosu na financijski izvještaj Grada Grubišnoga Polja u konsolidiranom financijskom izvještaju rashodi za funkciju obrazovanja povećani su za iznos </w:t>
      </w:r>
    </w:p>
    <w:p w14:paraId="78263DE0" w14:textId="73D7EDBE" w:rsidR="007F2F08" w:rsidRPr="00C51F1A" w:rsidRDefault="00E22598" w:rsidP="00D25CC0">
      <w:pPr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3.128.571</w:t>
      </w:r>
      <w:r w:rsidR="007F2F08" w:rsidRPr="00C51F1A">
        <w:rPr>
          <w:rFonts w:ascii="Arial" w:eastAsia="Times New Roman" w:hAnsi="Arial" w:cs="Arial"/>
          <w:kern w:val="0"/>
        </w:rPr>
        <w:t xml:space="preserve"> kun</w:t>
      </w:r>
      <w:r>
        <w:rPr>
          <w:rFonts w:ascii="Arial" w:eastAsia="Times New Roman" w:hAnsi="Arial" w:cs="Arial"/>
          <w:kern w:val="0"/>
        </w:rPr>
        <w:t>u</w:t>
      </w:r>
      <w:r w:rsidR="007F2F08" w:rsidRPr="00C51F1A">
        <w:rPr>
          <w:rFonts w:ascii="Arial" w:eastAsia="Times New Roman" w:hAnsi="Arial" w:cs="Arial"/>
          <w:kern w:val="0"/>
        </w:rPr>
        <w:t>, što se odnosi na rashode u predškolskoj djelatnos</w:t>
      </w:r>
      <w:r w:rsidR="00C22793" w:rsidRPr="00C51F1A">
        <w:rPr>
          <w:rFonts w:ascii="Arial" w:eastAsia="Times New Roman" w:hAnsi="Arial" w:cs="Arial"/>
          <w:kern w:val="0"/>
        </w:rPr>
        <w:t xml:space="preserve">ti odnosno ukupne rashode </w:t>
      </w:r>
      <w:r w:rsidR="00D25CC0">
        <w:rPr>
          <w:rFonts w:ascii="Arial" w:eastAsia="Times New Roman" w:hAnsi="Arial" w:cs="Arial"/>
          <w:kern w:val="0"/>
        </w:rPr>
        <w:t>D</w:t>
      </w:r>
      <w:r w:rsidR="00C22793" w:rsidRPr="00C51F1A">
        <w:rPr>
          <w:rFonts w:ascii="Arial" w:eastAsia="Times New Roman" w:hAnsi="Arial" w:cs="Arial"/>
          <w:kern w:val="0"/>
        </w:rPr>
        <w:t>ječjeg</w:t>
      </w:r>
      <w:r w:rsidR="007F2F08" w:rsidRPr="00C51F1A">
        <w:rPr>
          <w:rFonts w:ascii="Arial" w:eastAsia="Times New Roman" w:hAnsi="Arial" w:cs="Arial"/>
          <w:kern w:val="0"/>
        </w:rPr>
        <w:t xml:space="preserve"> vrtića.</w:t>
      </w:r>
    </w:p>
    <w:p w14:paraId="6E20B46E" w14:textId="3C488500" w:rsidR="00C22793" w:rsidRPr="00C51F1A" w:rsidRDefault="00C22793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Rashodi za funkciju </w:t>
      </w:r>
      <w:r w:rsidR="002E3D73" w:rsidRPr="00C51F1A">
        <w:rPr>
          <w:rFonts w:ascii="Arial" w:eastAsia="Times New Roman" w:hAnsi="Arial" w:cs="Arial"/>
          <w:kern w:val="0"/>
        </w:rPr>
        <w:t xml:space="preserve">Javni red i sigurnost povećani su u iznosu </w:t>
      </w:r>
      <w:r w:rsidR="005F35E2">
        <w:rPr>
          <w:rFonts w:ascii="Arial" w:eastAsia="Times New Roman" w:hAnsi="Arial" w:cs="Arial"/>
          <w:kern w:val="0"/>
        </w:rPr>
        <w:t>2</w:t>
      </w:r>
      <w:r w:rsidR="00CF197F" w:rsidRPr="00C51F1A">
        <w:rPr>
          <w:rFonts w:ascii="Arial" w:eastAsia="Times New Roman" w:hAnsi="Arial" w:cs="Arial"/>
          <w:kern w:val="0"/>
        </w:rPr>
        <w:t>.</w:t>
      </w:r>
      <w:r w:rsidR="00E22598">
        <w:rPr>
          <w:rFonts w:ascii="Arial" w:eastAsia="Times New Roman" w:hAnsi="Arial" w:cs="Arial"/>
          <w:kern w:val="0"/>
        </w:rPr>
        <w:t>185.098</w:t>
      </w:r>
      <w:r w:rsidR="002E3D73" w:rsidRPr="00C51F1A">
        <w:rPr>
          <w:rFonts w:ascii="Arial" w:eastAsia="Times New Roman" w:hAnsi="Arial" w:cs="Arial"/>
          <w:kern w:val="0"/>
        </w:rPr>
        <w:t xml:space="preserve"> kuna, za ukup</w:t>
      </w:r>
      <w:r w:rsidR="0006493C" w:rsidRPr="00C51F1A">
        <w:rPr>
          <w:rFonts w:ascii="Arial" w:eastAsia="Times New Roman" w:hAnsi="Arial" w:cs="Arial"/>
          <w:kern w:val="0"/>
        </w:rPr>
        <w:t>a</w:t>
      </w:r>
      <w:r w:rsidR="002E3D73" w:rsidRPr="00C51F1A">
        <w:rPr>
          <w:rFonts w:ascii="Arial" w:eastAsia="Times New Roman" w:hAnsi="Arial" w:cs="Arial"/>
          <w:kern w:val="0"/>
        </w:rPr>
        <w:t>n iznos rashoda Javne vatrogasne postrojbe Grada.</w:t>
      </w:r>
    </w:p>
    <w:p w14:paraId="77B6DC1D" w14:textId="2A6064AD" w:rsidR="002E3D73" w:rsidRPr="00C51F1A" w:rsidRDefault="00CD1134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Ra</w:t>
      </w:r>
      <w:r w:rsidR="007F2F08" w:rsidRPr="00C51F1A">
        <w:rPr>
          <w:rFonts w:ascii="Arial" w:eastAsia="Times New Roman" w:hAnsi="Arial" w:cs="Arial"/>
          <w:kern w:val="0"/>
        </w:rPr>
        <w:t xml:space="preserve">shodi za </w:t>
      </w:r>
      <w:r w:rsidR="002E3D73" w:rsidRPr="00C51F1A">
        <w:rPr>
          <w:rFonts w:ascii="Arial" w:eastAsia="Times New Roman" w:hAnsi="Arial" w:cs="Arial"/>
          <w:kern w:val="0"/>
        </w:rPr>
        <w:t>funkciju Rekreacija, kultura i religija</w:t>
      </w:r>
      <w:r w:rsidR="007F2F08" w:rsidRPr="00C51F1A">
        <w:rPr>
          <w:rFonts w:ascii="Arial" w:eastAsia="Times New Roman" w:hAnsi="Arial" w:cs="Arial"/>
          <w:kern w:val="0"/>
        </w:rPr>
        <w:t xml:space="preserve"> u konsolidiranom financijskom izvještaju povećani su za iznos od </w:t>
      </w:r>
      <w:r w:rsidR="002E3D73" w:rsidRPr="00C51F1A">
        <w:rPr>
          <w:rFonts w:ascii="Arial" w:eastAsia="Times New Roman" w:hAnsi="Arial" w:cs="Arial"/>
          <w:kern w:val="0"/>
        </w:rPr>
        <w:t>1.</w:t>
      </w:r>
      <w:r w:rsidR="00E22598">
        <w:rPr>
          <w:rFonts w:ascii="Arial" w:eastAsia="Times New Roman" w:hAnsi="Arial" w:cs="Arial"/>
          <w:kern w:val="0"/>
        </w:rPr>
        <w:t>246.730</w:t>
      </w:r>
      <w:r w:rsidR="007F2F08" w:rsidRPr="00C51F1A">
        <w:rPr>
          <w:rFonts w:ascii="Arial" w:eastAsia="Times New Roman" w:hAnsi="Arial" w:cs="Arial"/>
          <w:kern w:val="0"/>
        </w:rPr>
        <w:t xml:space="preserve"> kun</w:t>
      </w:r>
      <w:r w:rsidR="00E22598">
        <w:rPr>
          <w:rFonts w:ascii="Arial" w:eastAsia="Times New Roman" w:hAnsi="Arial" w:cs="Arial"/>
          <w:kern w:val="0"/>
        </w:rPr>
        <w:t>a</w:t>
      </w:r>
      <w:r w:rsidR="0006493C" w:rsidRPr="00C51F1A">
        <w:rPr>
          <w:rFonts w:ascii="Arial" w:eastAsia="Times New Roman" w:hAnsi="Arial" w:cs="Arial"/>
          <w:kern w:val="0"/>
        </w:rPr>
        <w:t>,</w:t>
      </w:r>
      <w:r w:rsidR="007F2F08" w:rsidRPr="00C51F1A">
        <w:rPr>
          <w:rFonts w:ascii="Arial" w:eastAsia="Times New Roman" w:hAnsi="Arial" w:cs="Arial"/>
          <w:kern w:val="0"/>
        </w:rPr>
        <w:t xml:space="preserve"> odnosno za iznos ukupnih rashoda</w:t>
      </w:r>
      <w:r w:rsidR="00C22793" w:rsidRPr="00C51F1A">
        <w:rPr>
          <w:rFonts w:ascii="Arial" w:eastAsia="Times New Roman" w:hAnsi="Arial" w:cs="Arial"/>
          <w:kern w:val="0"/>
        </w:rPr>
        <w:t xml:space="preserve"> Centra za kulturu i informiranje dr. Franjo Tuđman i Gradske knjižnice.</w:t>
      </w:r>
    </w:p>
    <w:p w14:paraId="3D2743FD" w14:textId="494EA04C" w:rsidR="00BD0FB1" w:rsidRDefault="002E3D73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Rashodi za funkciju Socijalna zaštita povećan</w:t>
      </w:r>
      <w:r w:rsidR="0006493C" w:rsidRPr="00C51F1A">
        <w:rPr>
          <w:rFonts w:ascii="Arial" w:eastAsia="Times New Roman" w:hAnsi="Arial" w:cs="Arial"/>
          <w:kern w:val="0"/>
        </w:rPr>
        <w:t>i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06493C" w:rsidRPr="00C51F1A">
        <w:rPr>
          <w:rFonts w:ascii="Arial" w:eastAsia="Times New Roman" w:hAnsi="Arial" w:cs="Arial"/>
          <w:kern w:val="0"/>
        </w:rPr>
        <w:t>su</w:t>
      </w:r>
      <w:r w:rsidRPr="00C51F1A">
        <w:rPr>
          <w:rFonts w:ascii="Arial" w:eastAsia="Times New Roman" w:hAnsi="Arial" w:cs="Arial"/>
          <w:kern w:val="0"/>
        </w:rPr>
        <w:t xml:space="preserve"> za </w:t>
      </w:r>
      <w:r w:rsidR="00E22598">
        <w:rPr>
          <w:rFonts w:ascii="Arial" w:eastAsia="Times New Roman" w:hAnsi="Arial" w:cs="Arial"/>
          <w:kern w:val="0"/>
        </w:rPr>
        <w:t>3</w:t>
      </w:r>
      <w:r w:rsidR="00B75707">
        <w:rPr>
          <w:rFonts w:ascii="Arial" w:eastAsia="Times New Roman" w:hAnsi="Arial" w:cs="Arial"/>
          <w:kern w:val="0"/>
        </w:rPr>
        <w:t>64</w:t>
      </w:r>
      <w:r w:rsidR="00E22598">
        <w:rPr>
          <w:rFonts w:ascii="Arial" w:eastAsia="Times New Roman" w:hAnsi="Arial" w:cs="Arial"/>
          <w:kern w:val="0"/>
        </w:rPr>
        <w:t>.575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E22598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>, za iznos rashoda Centra za pomoć u kući Grada Grubišnoga Polja</w:t>
      </w:r>
      <w:r w:rsidR="00BD0FB1">
        <w:rPr>
          <w:rFonts w:ascii="Arial" w:eastAsia="Times New Roman" w:hAnsi="Arial" w:cs="Arial"/>
          <w:kern w:val="0"/>
        </w:rPr>
        <w:t>.</w:t>
      </w:r>
    </w:p>
    <w:p w14:paraId="266819B4" w14:textId="7B2E05E2" w:rsidR="000F79D7" w:rsidRDefault="00BD0FB1" w:rsidP="00D25CC0">
      <w:pPr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Rashodi za funkciju Ekonomski poslovi povećani su u iznosu </w:t>
      </w:r>
      <w:r w:rsidR="00E22598">
        <w:rPr>
          <w:rFonts w:ascii="Arial" w:eastAsia="Times New Roman" w:hAnsi="Arial" w:cs="Arial"/>
          <w:kern w:val="0"/>
        </w:rPr>
        <w:t>571.676</w:t>
      </w:r>
      <w:r>
        <w:rPr>
          <w:rFonts w:ascii="Arial" w:eastAsia="Times New Roman" w:hAnsi="Arial" w:cs="Arial"/>
          <w:kern w:val="0"/>
        </w:rPr>
        <w:t xml:space="preserve"> kuna za ukupan iznos rashoda Razvojne agencije „Agro“ ustanove za razvoj grada.</w:t>
      </w:r>
    </w:p>
    <w:p w14:paraId="02AECB3D" w14:textId="77777777" w:rsidR="007F2F08" w:rsidRPr="00C51F1A" w:rsidRDefault="007F2F08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</w:r>
    </w:p>
    <w:p w14:paraId="06B78329" w14:textId="77777777" w:rsidR="002D7ED9" w:rsidRPr="00C51F1A" w:rsidRDefault="007F2F08" w:rsidP="008C4212">
      <w:pPr>
        <w:ind w:left="1410" w:hanging="1410"/>
        <w:rPr>
          <w:rFonts w:ascii="Arial" w:hAnsi="Arial" w:cs="Arial"/>
        </w:rPr>
      </w:pPr>
      <w:r w:rsidRPr="00C51F1A">
        <w:rPr>
          <w:rFonts w:ascii="Arial" w:eastAsia="Times New Roman" w:hAnsi="Arial" w:cs="Arial"/>
          <w:kern w:val="0"/>
        </w:rPr>
        <w:tab/>
      </w:r>
    </w:p>
    <w:p w14:paraId="492F5E83" w14:textId="77777777"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14:paraId="3949B547" w14:textId="77777777" w:rsidR="00535C69" w:rsidRPr="00C51F1A" w:rsidRDefault="008C7BC2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VI. BILJEŠKE UZ IZVJEŠTAJ O OBVEZAMA  - OBRAZAC OBVEZE</w:t>
      </w:r>
    </w:p>
    <w:p w14:paraId="5BBC2C59" w14:textId="77777777"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14:paraId="5CFE3E14" w14:textId="6206B2B5" w:rsidR="00535C69" w:rsidRPr="00C51F1A" w:rsidRDefault="008C7BC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  <w:r w:rsidRPr="00C51F1A">
        <w:rPr>
          <w:rFonts w:ascii="Arial" w:eastAsia="Times New Roman" w:hAnsi="Arial" w:cs="Arial"/>
          <w:kern w:val="0"/>
        </w:rPr>
        <w:t xml:space="preserve"> – Početno stanje obveza na dan 01.01.</w:t>
      </w:r>
      <w:r w:rsidR="005840FD">
        <w:rPr>
          <w:rFonts w:ascii="Arial" w:eastAsia="Times New Roman" w:hAnsi="Arial" w:cs="Arial"/>
          <w:kern w:val="0"/>
        </w:rPr>
        <w:t>2020.</w:t>
      </w:r>
      <w:r w:rsidRPr="00C51F1A">
        <w:rPr>
          <w:rFonts w:ascii="Arial" w:eastAsia="Times New Roman" w:hAnsi="Arial" w:cs="Arial"/>
          <w:kern w:val="0"/>
        </w:rPr>
        <w:t xml:space="preserve"> g. iznosi</w:t>
      </w:r>
      <w:r w:rsidR="00C87730" w:rsidRPr="00C51F1A">
        <w:rPr>
          <w:rFonts w:ascii="Arial" w:eastAsia="Times New Roman" w:hAnsi="Arial" w:cs="Arial"/>
          <w:kern w:val="0"/>
        </w:rPr>
        <w:t>lo je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AA3FE8">
        <w:rPr>
          <w:rFonts w:ascii="Arial" w:eastAsia="Times New Roman" w:hAnsi="Arial" w:cs="Arial"/>
          <w:kern w:val="0"/>
        </w:rPr>
        <w:t>6.574.543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D53C63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AA3FE8">
        <w:rPr>
          <w:rFonts w:ascii="Arial" w:eastAsia="Times New Roman" w:hAnsi="Arial" w:cs="Arial"/>
          <w:kern w:val="0"/>
        </w:rPr>
        <w:t>e</w:t>
      </w:r>
      <w:r w:rsidR="00D53C63" w:rsidRPr="00C51F1A">
        <w:rPr>
          <w:rFonts w:ascii="Arial" w:eastAsia="Times New Roman" w:hAnsi="Arial" w:cs="Arial"/>
          <w:kern w:val="0"/>
        </w:rPr>
        <w:t>.</w:t>
      </w:r>
    </w:p>
    <w:p w14:paraId="20A066C0" w14:textId="77777777" w:rsidR="00D53C63" w:rsidRPr="00C51F1A" w:rsidRDefault="00D53C63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14:paraId="4492934A" w14:textId="4E5F25D7" w:rsidR="00535C69" w:rsidRPr="00C51F1A" w:rsidRDefault="008C7BC2" w:rsidP="001D15D8">
      <w:p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036</w:t>
      </w:r>
      <w:r w:rsidRPr="00C51F1A">
        <w:rPr>
          <w:rFonts w:ascii="Arial" w:eastAsia="Times New Roman" w:hAnsi="Arial" w:cs="Arial"/>
          <w:kern w:val="0"/>
        </w:rPr>
        <w:t xml:space="preserve"> – Stanje obveza na k</w:t>
      </w:r>
      <w:r w:rsidR="00742D48" w:rsidRPr="00C51F1A">
        <w:rPr>
          <w:rFonts w:ascii="Arial" w:eastAsia="Times New Roman" w:hAnsi="Arial" w:cs="Arial"/>
          <w:kern w:val="0"/>
        </w:rPr>
        <w:t>r</w:t>
      </w:r>
      <w:r w:rsidRPr="00C51F1A">
        <w:rPr>
          <w:rFonts w:ascii="Arial" w:eastAsia="Times New Roman" w:hAnsi="Arial" w:cs="Arial"/>
          <w:kern w:val="0"/>
        </w:rPr>
        <w:t xml:space="preserve">aju izvještajnog razdoblja iznosi </w:t>
      </w:r>
      <w:r w:rsidR="00AA3FE8">
        <w:rPr>
          <w:rFonts w:ascii="Arial" w:eastAsia="Times New Roman" w:hAnsi="Arial" w:cs="Arial"/>
          <w:kern w:val="0"/>
        </w:rPr>
        <w:t>9.016.562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D53C63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360025">
        <w:rPr>
          <w:rFonts w:ascii="Arial" w:eastAsia="Times New Roman" w:hAnsi="Arial" w:cs="Arial"/>
          <w:kern w:val="0"/>
        </w:rPr>
        <w:t>e</w:t>
      </w:r>
      <w:r w:rsidR="00D25CC0">
        <w:rPr>
          <w:rFonts w:ascii="Arial" w:eastAsia="Times New Roman" w:hAnsi="Arial" w:cs="Arial"/>
          <w:kern w:val="0"/>
        </w:rPr>
        <w:t>, a od</w:t>
      </w:r>
      <w:r w:rsidR="001D15D8">
        <w:rPr>
          <w:rFonts w:ascii="Arial" w:eastAsia="Times New Roman" w:hAnsi="Arial" w:cs="Arial"/>
          <w:kern w:val="0"/>
        </w:rPr>
        <w:t xml:space="preserve"> </w:t>
      </w:r>
      <w:r w:rsidR="00631A3E" w:rsidRPr="00C51F1A">
        <w:rPr>
          <w:rFonts w:ascii="Arial" w:eastAsia="Times New Roman" w:hAnsi="Arial" w:cs="Arial"/>
          <w:kern w:val="0"/>
        </w:rPr>
        <w:t>toga</w:t>
      </w:r>
      <w:r w:rsidR="0006493C" w:rsidRPr="00C51F1A">
        <w:rPr>
          <w:rFonts w:ascii="Arial" w:eastAsia="Times New Roman" w:hAnsi="Arial" w:cs="Arial"/>
          <w:kern w:val="0"/>
        </w:rPr>
        <w:t>:</w:t>
      </w:r>
    </w:p>
    <w:p w14:paraId="462958EC" w14:textId="77777777" w:rsidR="00631A3E" w:rsidRPr="00C51F1A" w:rsidRDefault="00631A3E" w:rsidP="007F2F08">
      <w:pPr>
        <w:ind w:left="1410" w:hanging="1410"/>
        <w:rPr>
          <w:rFonts w:ascii="Arial" w:eastAsia="Times New Roman" w:hAnsi="Arial" w:cs="Arial"/>
          <w:kern w:val="0"/>
        </w:rPr>
      </w:pPr>
    </w:p>
    <w:p w14:paraId="3B4523CF" w14:textId="3C540647" w:rsidR="000F79D7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D53C63" w:rsidRPr="00C51F1A">
        <w:rPr>
          <w:rFonts w:ascii="Arial" w:eastAsia="Times New Roman" w:hAnsi="Arial" w:cs="Arial"/>
          <w:kern w:val="0"/>
        </w:rPr>
        <w:t xml:space="preserve"> </w:t>
      </w:r>
      <w:r w:rsidR="00631A3E" w:rsidRPr="00C51F1A">
        <w:rPr>
          <w:rFonts w:ascii="Arial" w:eastAsia="Times New Roman" w:hAnsi="Arial" w:cs="Arial"/>
          <w:kern w:val="0"/>
        </w:rPr>
        <w:t>obveze Proračuna Grada</w:t>
      </w:r>
      <w:r w:rsidRPr="00C51F1A">
        <w:rPr>
          <w:rFonts w:ascii="Arial" w:eastAsia="Times New Roman" w:hAnsi="Arial" w:cs="Arial"/>
          <w:kern w:val="0"/>
        </w:rPr>
        <w:t xml:space="preserve"> iznose  </w:t>
      </w:r>
      <w:r w:rsidR="00AA3FE8">
        <w:rPr>
          <w:rFonts w:ascii="Arial" w:eastAsia="Times New Roman" w:hAnsi="Arial" w:cs="Arial"/>
          <w:kern w:val="0"/>
        </w:rPr>
        <w:t>8.543.017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360025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>,</w:t>
      </w:r>
    </w:p>
    <w:p w14:paraId="667BA060" w14:textId="20D2E97A" w:rsidR="008C4212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631A3E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 xml:space="preserve">obveze Dječjeg vrtića "Tratinčica" Grubišno Polje iznose </w:t>
      </w:r>
      <w:r w:rsidR="00631A3E" w:rsidRPr="00C51F1A">
        <w:rPr>
          <w:rFonts w:ascii="Arial" w:eastAsia="Times New Roman" w:hAnsi="Arial" w:cs="Arial"/>
          <w:kern w:val="0"/>
        </w:rPr>
        <w:t>1</w:t>
      </w:r>
      <w:r w:rsidR="00AA3FE8">
        <w:rPr>
          <w:rFonts w:ascii="Arial" w:eastAsia="Times New Roman" w:hAnsi="Arial" w:cs="Arial"/>
          <w:kern w:val="0"/>
        </w:rPr>
        <w:t>96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AA3FE8">
        <w:rPr>
          <w:rFonts w:ascii="Arial" w:eastAsia="Times New Roman" w:hAnsi="Arial" w:cs="Arial"/>
          <w:kern w:val="0"/>
        </w:rPr>
        <w:t>749</w:t>
      </w:r>
      <w:r w:rsidR="00631A3E" w:rsidRPr="00C51F1A">
        <w:rPr>
          <w:rFonts w:ascii="Arial" w:eastAsia="Times New Roman" w:hAnsi="Arial" w:cs="Arial"/>
          <w:kern w:val="0"/>
        </w:rPr>
        <w:t xml:space="preserve"> kun</w:t>
      </w:r>
      <w:r w:rsidR="00C87730" w:rsidRPr="00C51F1A">
        <w:rPr>
          <w:rFonts w:ascii="Arial" w:eastAsia="Times New Roman" w:hAnsi="Arial" w:cs="Arial"/>
          <w:kern w:val="0"/>
        </w:rPr>
        <w:t>a</w:t>
      </w:r>
      <w:r w:rsidR="00D53C63" w:rsidRPr="00C51F1A">
        <w:rPr>
          <w:rFonts w:ascii="Arial" w:eastAsia="Times New Roman" w:hAnsi="Arial" w:cs="Arial"/>
          <w:kern w:val="0"/>
        </w:rPr>
        <w:t>,</w:t>
      </w:r>
      <w:r w:rsidR="00631A3E" w:rsidRPr="00C51F1A">
        <w:rPr>
          <w:rFonts w:ascii="Arial" w:eastAsia="Times New Roman" w:hAnsi="Arial" w:cs="Arial"/>
          <w:kern w:val="0"/>
        </w:rPr>
        <w:t xml:space="preserve"> </w:t>
      </w:r>
    </w:p>
    <w:p w14:paraId="2FC47D76" w14:textId="77777777" w:rsidR="00D25CC0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-</w:t>
      </w:r>
      <w:r w:rsidR="00631A3E" w:rsidRPr="00C51F1A">
        <w:rPr>
          <w:rFonts w:ascii="Arial" w:eastAsia="Times New Roman" w:hAnsi="Arial" w:cs="Arial"/>
          <w:kern w:val="0"/>
        </w:rPr>
        <w:t xml:space="preserve">  </w:t>
      </w:r>
      <w:r w:rsidRPr="00C51F1A">
        <w:rPr>
          <w:rFonts w:ascii="Arial" w:eastAsia="Times New Roman" w:hAnsi="Arial" w:cs="Arial"/>
          <w:kern w:val="0"/>
        </w:rPr>
        <w:t xml:space="preserve">obveze  Centra za kulturu i informiranje dr. Franjo Tuđman Grubišno Polje </w:t>
      </w:r>
    </w:p>
    <w:p w14:paraId="200DD1A4" w14:textId="0FB8F53E" w:rsidR="00631A3E" w:rsidRPr="00C51F1A" w:rsidRDefault="00D25CC0" w:rsidP="00D25CC0">
      <w:pPr>
        <w:ind w:left="1410" w:hanging="1410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     </w:t>
      </w:r>
      <w:r w:rsidR="008C4212" w:rsidRPr="00C51F1A">
        <w:rPr>
          <w:rFonts w:ascii="Arial" w:eastAsia="Times New Roman" w:hAnsi="Arial" w:cs="Arial"/>
          <w:kern w:val="0"/>
        </w:rPr>
        <w:t xml:space="preserve">iznose </w:t>
      </w:r>
      <w:r w:rsidR="00C87730" w:rsidRPr="00C51F1A">
        <w:rPr>
          <w:rFonts w:ascii="Arial" w:eastAsia="Times New Roman" w:hAnsi="Arial" w:cs="Arial"/>
          <w:kern w:val="0"/>
        </w:rPr>
        <w:t>4</w:t>
      </w:r>
      <w:r w:rsidR="0039292F">
        <w:rPr>
          <w:rFonts w:ascii="Arial" w:eastAsia="Times New Roman" w:hAnsi="Arial" w:cs="Arial"/>
          <w:kern w:val="0"/>
        </w:rPr>
        <w:t>2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39292F">
        <w:rPr>
          <w:rFonts w:ascii="Arial" w:eastAsia="Times New Roman" w:hAnsi="Arial" w:cs="Arial"/>
          <w:kern w:val="0"/>
        </w:rPr>
        <w:t>583</w:t>
      </w:r>
      <w:r w:rsidR="00631A3E" w:rsidRPr="00C51F1A">
        <w:rPr>
          <w:rFonts w:ascii="Arial" w:eastAsia="Times New Roman" w:hAnsi="Arial" w:cs="Arial"/>
          <w:kern w:val="0"/>
        </w:rPr>
        <w:t xml:space="preserve"> kun</w:t>
      </w:r>
      <w:r w:rsidR="0039292F">
        <w:rPr>
          <w:rFonts w:ascii="Arial" w:eastAsia="Times New Roman" w:hAnsi="Arial" w:cs="Arial"/>
          <w:kern w:val="0"/>
        </w:rPr>
        <w:t>e</w:t>
      </w:r>
      <w:r w:rsidR="00631A3E" w:rsidRPr="00C51F1A">
        <w:rPr>
          <w:rFonts w:ascii="Arial" w:eastAsia="Times New Roman" w:hAnsi="Arial" w:cs="Arial"/>
          <w:kern w:val="0"/>
        </w:rPr>
        <w:t xml:space="preserve">, </w:t>
      </w:r>
    </w:p>
    <w:p w14:paraId="4D3035C7" w14:textId="33429A97" w:rsidR="00631A3E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 obveze  Gradske knjižnice „Mato Lovrak“ Grubišno Polje </w:t>
      </w:r>
      <w:r w:rsidR="000169AF" w:rsidRPr="00C51F1A">
        <w:rPr>
          <w:rFonts w:ascii="Arial" w:eastAsia="Times New Roman" w:hAnsi="Arial" w:cs="Arial"/>
          <w:kern w:val="0"/>
        </w:rPr>
        <w:t xml:space="preserve"> iznose </w:t>
      </w:r>
      <w:r w:rsidR="0039292F">
        <w:rPr>
          <w:rFonts w:ascii="Arial" w:eastAsia="Times New Roman" w:hAnsi="Arial" w:cs="Arial"/>
          <w:kern w:val="0"/>
        </w:rPr>
        <w:t>15</w:t>
      </w:r>
      <w:r w:rsidR="00631A3E" w:rsidRPr="00C51F1A">
        <w:rPr>
          <w:rFonts w:ascii="Arial" w:eastAsia="Times New Roman" w:hAnsi="Arial" w:cs="Arial"/>
          <w:kern w:val="0"/>
        </w:rPr>
        <w:t>.</w:t>
      </w:r>
      <w:r w:rsidR="0039292F">
        <w:rPr>
          <w:rFonts w:ascii="Arial" w:eastAsia="Times New Roman" w:hAnsi="Arial" w:cs="Arial"/>
          <w:kern w:val="0"/>
        </w:rPr>
        <w:t>496</w:t>
      </w:r>
      <w:r w:rsidR="00631A3E" w:rsidRPr="00C51F1A">
        <w:rPr>
          <w:rFonts w:ascii="Arial" w:eastAsia="Times New Roman" w:hAnsi="Arial" w:cs="Arial"/>
          <w:kern w:val="0"/>
        </w:rPr>
        <w:t xml:space="preserve"> kun</w:t>
      </w:r>
      <w:r w:rsidR="0039292F">
        <w:rPr>
          <w:rFonts w:ascii="Arial" w:eastAsia="Times New Roman" w:hAnsi="Arial" w:cs="Arial"/>
          <w:kern w:val="0"/>
        </w:rPr>
        <w:t>a</w:t>
      </w:r>
      <w:r w:rsidR="00631A3E" w:rsidRPr="00C51F1A">
        <w:rPr>
          <w:rFonts w:ascii="Arial" w:eastAsia="Times New Roman" w:hAnsi="Arial" w:cs="Arial"/>
          <w:kern w:val="0"/>
        </w:rPr>
        <w:t xml:space="preserve">, </w:t>
      </w:r>
    </w:p>
    <w:p w14:paraId="4D8BEBC8" w14:textId="6DB4BA3C" w:rsidR="00631A3E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D53C63" w:rsidRPr="00C51F1A">
        <w:rPr>
          <w:rFonts w:ascii="Arial" w:eastAsia="Times New Roman" w:hAnsi="Arial" w:cs="Arial"/>
          <w:kern w:val="0"/>
        </w:rPr>
        <w:t xml:space="preserve"> </w:t>
      </w:r>
      <w:r w:rsidR="000169AF" w:rsidRPr="00C51F1A">
        <w:rPr>
          <w:rFonts w:ascii="Arial" w:eastAsia="Times New Roman" w:hAnsi="Arial" w:cs="Arial"/>
          <w:kern w:val="0"/>
        </w:rPr>
        <w:t xml:space="preserve">obveze Centra za pomoć u kući Grada Grubišnoga Polja iznose </w:t>
      </w:r>
      <w:r w:rsidR="0039292F">
        <w:rPr>
          <w:rFonts w:ascii="Arial" w:eastAsia="Times New Roman" w:hAnsi="Arial" w:cs="Arial"/>
          <w:kern w:val="0"/>
        </w:rPr>
        <w:t>24.219</w:t>
      </w:r>
      <w:r w:rsidR="00631A3E" w:rsidRPr="00C51F1A">
        <w:rPr>
          <w:rFonts w:ascii="Arial" w:eastAsia="Times New Roman" w:hAnsi="Arial" w:cs="Arial"/>
          <w:kern w:val="0"/>
        </w:rPr>
        <w:t xml:space="preserve"> kun</w:t>
      </w:r>
      <w:r w:rsidR="00C87730" w:rsidRPr="00C51F1A">
        <w:rPr>
          <w:rFonts w:ascii="Arial" w:eastAsia="Times New Roman" w:hAnsi="Arial" w:cs="Arial"/>
          <w:kern w:val="0"/>
        </w:rPr>
        <w:t>a</w:t>
      </w:r>
      <w:r w:rsidR="00631A3E" w:rsidRPr="00C51F1A">
        <w:rPr>
          <w:rFonts w:ascii="Arial" w:eastAsia="Times New Roman" w:hAnsi="Arial" w:cs="Arial"/>
          <w:kern w:val="0"/>
        </w:rPr>
        <w:t xml:space="preserve"> </w:t>
      </w:r>
    </w:p>
    <w:p w14:paraId="0BE1455B" w14:textId="5A62E7B4" w:rsidR="00631A3E" w:rsidRDefault="008C4212" w:rsidP="00360025">
      <w:p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D53C63" w:rsidRPr="00C51F1A">
        <w:rPr>
          <w:rFonts w:ascii="Arial" w:eastAsia="Times New Roman" w:hAnsi="Arial" w:cs="Arial"/>
          <w:kern w:val="0"/>
        </w:rPr>
        <w:t xml:space="preserve"> </w:t>
      </w:r>
      <w:r w:rsidR="000169AF" w:rsidRPr="00C51F1A">
        <w:rPr>
          <w:rFonts w:ascii="Arial" w:eastAsia="Times New Roman" w:hAnsi="Arial" w:cs="Arial"/>
          <w:kern w:val="0"/>
        </w:rPr>
        <w:t xml:space="preserve">obveze Javne Vatrogasne postrojbe Grada Grubišnoga Polja iznose </w:t>
      </w:r>
      <w:r w:rsidR="00C87730" w:rsidRPr="00C51F1A">
        <w:rPr>
          <w:rFonts w:ascii="Arial" w:eastAsia="Times New Roman" w:hAnsi="Arial" w:cs="Arial"/>
          <w:kern w:val="0"/>
        </w:rPr>
        <w:t>15</w:t>
      </w:r>
      <w:r w:rsidR="0039292F">
        <w:rPr>
          <w:rFonts w:ascii="Arial" w:eastAsia="Times New Roman" w:hAnsi="Arial" w:cs="Arial"/>
          <w:kern w:val="0"/>
        </w:rPr>
        <w:t>2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39292F">
        <w:rPr>
          <w:rFonts w:ascii="Arial" w:eastAsia="Times New Roman" w:hAnsi="Arial" w:cs="Arial"/>
          <w:kern w:val="0"/>
        </w:rPr>
        <w:t>789</w:t>
      </w:r>
      <w:r w:rsidR="000169AF" w:rsidRPr="00C51F1A">
        <w:rPr>
          <w:rFonts w:ascii="Arial" w:eastAsia="Times New Roman" w:hAnsi="Arial" w:cs="Arial"/>
          <w:kern w:val="0"/>
        </w:rPr>
        <w:t xml:space="preserve"> kun</w:t>
      </w:r>
      <w:r w:rsidR="0039292F">
        <w:rPr>
          <w:rFonts w:ascii="Arial" w:eastAsia="Times New Roman" w:hAnsi="Arial" w:cs="Arial"/>
          <w:kern w:val="0"/>
        </w:rPr>
        <w:t>a</w:t>
      </w:r>
      <w:r w:rsidR="00360025">
        <w:rPr>
          <w:rFonts w:ascii="Arial" w:eastAsia="Times New Roman" w:hAnsi="Arial" w:cs="Arial"/>
          <w:kern w:val="0"/>
        </w:rPr>
        <w:t xml:space="preserve">, -  obveze Razvojne agencije „Agro“ ustanove za razvoj grada iznose </w:t>
      </w:r>
      <w:r w:rsidR="0039292F">
        <w:rPr>
          <w:rFonts w:ascii="Arial" w:eastAsia="Times New Roman" w:hAnsi="Arial" w:cs="Arial"/>
          <w:kern w:val="0"/>
        </w:rPr>
        <w:t>41.709</w:t>
      </w:r>
      <w:r w:rsidR="00360025">
        <w:rPr>
          <w:rFonts w:ascii="Arial" w:eastAsia="Times New Roman" w:hAnsi="Arial" w:cs="Arial"/>
          <w:kern w:val="0"/>
        </w:rPr>
        <w:t xml:space="preserve"> kuna.</w:t>
      </w:r>
    </w:p>
    <w:p w14:paraId="5C2E6489" w14:textId="77777777" w:rsidR="000F79D7" w:rsidRDefault="000F79D7" w:rsidP="00360025">
      <w:pPr>
        <w:rPr>
          <w:rFonts w:ascii="Arial" w:eastAsia="Times New Roman" w:hAnsi="Arial" w:cs="Arial"/>
          <w:kern w:val="0"/>
        </w:rPr>
      </w:pPr>
    </w:p>
    <w:p w14:paraId="7AD3C99C" w14:textId="77777777" w:rsidR="000F79D7" w:rsidRDefault="000F79D7" w:rsidP="00360025">
      <w:pPr>
        <w:rPr>
          <w:rFonts w:ascii="Arial" w:eastAsia="Times New Roman" w:hAnsi="Arial" w:cs="Arial"/>
          <w:kern w:val="0"/>
        </w:rPr>
      </w:pPr>
    </w:p>
    <w:p w14:paraId="29EA70D1" w14:textId="77777777" w:rsidR="000F79D7" w:rsidRPr="00C51F1A" w:rsidRDefault="000F79D7" w:rsidP="00360025">
      <w:pPr>
        <w:rPr>
          <w:rFonts w:ascii="Arial" w:eastAsia="Times New Roman" w:hAnsi="Arial" w:cs="Arial"/>
          <w:kern w:val="0"/>
        </w:rPr>
      </w:pPr>
    </w:p>
    <w:p w14:paraId="21F6C13E" w14:textId="77777777"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14:paraId="12602DA9" w14:textId="5BFC35D2" w:rsidR="00535C69" w:rsidRPr="00C51F1A" w:rsidRDefault="00CD1134" w:rsidP="00D25CC0">
      <w:pPr>
        <w:ind w:left="851" w:hanging="1127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 xml:space="preserve">    </w:t>
      </w:r>
      <w:r w:rsidR="008C7BC2" w:rsidRPr="00C51F1A">
        <w:rPr>
          <w:rFonts w:ascii="Arial" w:eastAsia="Times New Roman" w:hAnsi="Arial" w:cs="Arial"/>
          <w:b/>
          <w:kern w:val="0"/>
        </w:rPr>
        <w:t>AOP 037</w:t>
      </w:r>
      <w:r w:rsidR="008C7BC2" w:rsidRPr="00C51F1A">
        <w:rPr>
          <w:rFonts w:ascii="Arial" w:eastAsia="Times New Roman" w:hAnsi="Arial" w:cs="Arial"/>
          <w:kern w:val="0"/>
        </w:rPr>
        <w:t xml:space="preserve"> – Stanje dospjelih obveza na dan 31.12.</w:t>
      </w:r>
      <w:r w:rsidR="005840FD">
        <w:rPr>
          <w:rFonts w:ascii="Arial" w:eastAsia="Times New Roman" w:hAnsi="Arial" w:cs="Arial"/>
          <w:kern w:val="0"/>
        </w:rPr>
        <w:t>2020.</w:t>
      </w:r>
      <w:r w:rsidR="008C7BC2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 xml:space="preserve">g. </w:t>
      </w:r>
      <w:r w:rsidR="008C7BC2" w:rsidRPr="00C51F1A">
        <w:rPr>
          <w:rFonts w:ascii="Arial" w:eastAsia="Times New Roman" w:hAnsi="Arial" w:cs="Arial"/>
          <w:kern w:val="0"/>
        </w:rPr>
        <w:t xml:space="preserve">iznosi </w:t>
      </w:r>
      <w:r w:rsidR="0039292F">
        <w:rPr>
          <w:rFonts w:ascii="Arial" w:eastAsia="Times New Roman" w:hAnsi="Arial" w:cs="Arial"/>
          <w:kern w:val="0"/>
        </w:rPr>
        <w:t>3.942.900</w:t>
      </w:r>
      <w:r w:rsidR="008C7BC2" w:rsidRPr="00C51F1A">
        <w:rPr>
          <w:rFonts w:ascii="Arial" w:eastAsia="Times New Roman" w:hAnsi="Arial" w:cs="Arial"/>
          <w:kern w:val="0"/>
        </w:rPr>
        <w:t xml:space="preserve"> k</w:t>
      </w:r>
      <w:r w:rsidR="00482C08" w:rsidRPr="00C51F1A">
        <w:rPr>
          <w:rFonts w:ascii="Arial" w:eastAsia="Times New Roman" w:hAnsi="Arial" w:cs="Arial"/>
          <w:kern w:val="0"/>
        </w:rPr>
        <w:t>u</w:t>
      </w:r>
      <w:r w:rsidR="008C7BC2" w:rsidRPr="00C51F1A">
        <w:rPr>
          <w:rFonts w:ascii="Arial" w:eastAsia="Times New Roman" w:hAnsi="Arial" w:cs="Arial"/>
          <w:kern w:val="0"/>
        </w:rPr>
        <w:t>n</w:t>
      </w:r>
      <w:r w:rsidR="00482C08" w:rsidRPr="00C51F1A">
        <w:rPr>
          <w:rFonts w:ascii="Arial" w:eastAsia="Times New Roman" w:hAnsi="Arial" w:cs="Arial"/>
          <w:kern w:val="0"/>
        </w:rPr>
        <w:t>a</w:t>
      </w:r>
      <w:r w:rsidR="00631A3E" w:rsidRPr="00C51F1A">
        <w:rPr>
          <w:rFonts w:ascii="Arial" w:eastAsia="Times New Roman" w:hAnsi="Arial" w:cs="Arial"/>
          <w:kern w:val="0"/>
        </w:rPr>
        <w:t>, a odnos</w:t>
      </w:r>
      <w:r w:rsidR="00742D48" w:rsidRPr="00C51F1A">
        <w:rPr>
          <w:rFonts w:ascii="Arial" w:eastAsia="Times New Roman" w:hAnsi="Arial" w:cs="Arial"/>
          <w:kern w:val="0"/>
        </w:rPr>
        <w:t>i</w:t>
      </w:r>
      <w:r w:rsidR="008C4212" w:rsidRPr="00C51F1A">
        <w:rPr>
          <w:rFonts w:ascii="Arial" w:eastAsia="Times New Roman" w:hAnsi="Arial" w:cs="Arial"/>
          <w:kern w:val="0"/>
        </w:rPr>
        <w:t xml:space="preserve"> se na </w:t>
      </w:r>
      <w:r w:rsidR="00482C08" w:rsidRPr="00C51F1A">
        <w:rPr>
          <w:rFonts w:ascii="Arial" w:eastAsia="Times New Roman" w:hAnsi="Arial" w:cs="Arial"/>
          <w:kern w:val="0"/>
        </w:rPr>
        <w:t>d</w:t>
      </w:r>
      <w:r w:rsidR="008C4212" w:rsidRPr="00C51F1A">
        <w:rPr>
          <w:rFonts w:ascii="Arial" w:eastAsia="Times New Roman" w:hAnsi="Arial" w:cs="Arial"/>
          <w:kern w:val="0"/>
        </w:rPr>
        <w:t>ospjele</w:t>
      </w:r>
      <w:r w:rsidR="0026658C" w:rsidRPr="00C51F1A">
        <w:rPr>
          <w:rFonts w:ascii="Arial" w:eastAsia="Times New Roman" w:hAnsi="Arial" w:cs="Arial"/>
          <w:b/>
          <w:kern w:val="0"/>
        </w:rPr>
        <w:t xml:space="preserve"> </w:t>
      </w:r>
      <w:r w:rsidR="008C4212" w:rsidRPr="00C51F1A">
        <w:rPr>
          <w:rFonts w:ascii="Arial" w:eastAsia="Times New Roman" w:hAnsi="Arial" w:cs="Arial"/>
          <w:kern w:val="0"/>
        </w:rPr>
        <w:t xml:space="preserve">obveze </w:t>
      </w:r>
      <w:r w:rsidR="00631A3E" w:rsidRPr="00C51F1A">
        <w:rPr>
          <w:rFonts w:ascii="Arial" w:eastAsia="Times New Roman" w:hAnsi="Arial" w:cs="Arial"/>
          <w:kern w:val="0"/>
        </w:rPr>
        <w:t>Proračuna Grada</w:t>
      </w:r>
      <w:r w:rsidR="00C87730" w:rsidRPr="00C51F1A">
        <w:rPr>
          <w:rFonts w:ascii="Arial" w:eastAsia="Times New Roman" w:hAnsi="Arial" w:cs="Arial"/>
          <w:kern w:val="0"/>
        </w:rPr>
        <w:t xml:space="preserve"> u iznosu </w:t>
      </w:r>
      <w:r w:rsidR="0039292F">
        <w:rPr>
          <w:rFonts w:ascii="Arial" w:eastAsia="Times New Roman" w:hAnsi="Arial" w:cs="Arial"/>
          <w:kern w:val="0"/>
        </w:rPr>
        <w:t>3.942.268</w:t>
      </w:r>
      <w:r w:rsidR="00C87730" w:rsidRPr="00C51F1A">
        <w:rPr>
          <w:rFonts w:ascii="Arial" w:eastAsia="Times New Roman" w:hAnsi="Arial" w:cs="Arial"/>
          <w:kern w:val="0"/>
        </w:rPr>
        <w:t xml:space="preserve"> kuna</w:t>
      </w:r>
      <w:r w:rsidR="0039292F">
        <w:rPr>
          <w:rFonts w:ascii="Arial" w:eastAsia="Times New Roman" w:hAnsi="Arial" w:cs="Arial"/>
          <w:kern w:val="0"/>
        </w:rPr>
        <w:t xml:space="preserve"> i </w:t>
      </w:r>
      <w:r w:rsidR="00360025">
        <w:rPr>
          <w:rFonts w:ascii="Arial" w:eastAsia="Times New Roman" w:hAnsi="Arial" w:cs="Arial"/>
          <w:kern w:val="0"/>
        </w:rPr>
        <w:t xml:space="preserve"> dospjele obveze</w:t>
      </w:r>
      <w:r w:rsidR="00C87730" w:rsidRPr="00C51F1A">
        <w:rPr>
          <w:rFonts w:ascii="Arial" w:eastAsia="Times New Roman" w:hAnsi="Arial" w:cs="Arial"/>
          <w:kern w:val="0"/>
        </w:rPr>
        <w:t xml:space="preserve"> Javne vatrogasne postrojbe</w:t>
      </w:r>
      <w:r w:rsidR="00360025">
        <w:rPr>
          <w:rFonts w:ascii="Arial" w:eastAsia="Times New Roman" w:hAnsi="Arial" w:cs="Arial"/>
          <w:kern w:val="0"/>
        </w:rPr>
        <w:t xml:space="preserve"> u iznosu od </w:t>
      </w:r>
      <w:r w:rsidR="0039292F">
        <w:rPr>
          <w:rFonts w:ascii="Arial" w:eastAsia="Times New Roman" w:hAnsi="Arial" w:cs="Arial"/>
          <w:kern w:val="0"/>
        </w:rPr>
        <w:t>632</w:t>
      </w:r>
      <w:r w:rsidR="00360025">
        <w:rPr>
          <w:rFonts w:ascii="Arial" w:eastAsia="Times New Roman" w:hAnsi="Arial" w:cs="Arial"/>
          <w:kern w:val="0"/>
        </w:rPr>
        <w:t xml:space="preserve"> kun</w:t>
      </w:r>
      <w:r w:rsidR="0039292F">
        <w:rPr>
          <w:rFonts w:ascii="Arial" w:eastAsia="Times New Roman" w:hAnsi="Arial" w:cs="Arial"/>
          <w:kern w:val="0"/>
        </w:rPr>
        <w:t>e.</w:t>
      </w:r>
      <w:r w:rsidR="00360025">
        <w:rPr>
          <w:rFonts w:ascii="Arial" w:eastAsia="Times New Roman" w:hAnsi="Arial" w:cs="Arial"/>
          <w:kern w:val="0"/>
        </w:rPr>
        <w:t xml:space="preserve"> </w:t>
      </w:r>
    </w:p>
    <w:p w14:paraId="0EC46079" w14:textId="77777777"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14:paraId="1EB5BEA7" w14:textId="30D6653A" w:rsidR="00535C69" w:rsidRPr="00C51F1A" w:rsidRDefault="008C7BC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090</w:t>
      </w:r>
      <w:r w:rsidRPr="00C51F1A">
        <w:rPr>
          <w:rFonts w:ascii="Arial" w:eastAsia="Times New Roman" w:hAnsi="Arial" w:cs="Arial"/>
          <w:kern w:val="0"/>
        </w:rPr>
        <w:t xml:space="preserve"> – Stanje nedospjelih obveza na dan 31.12.</w:t>
      </w:r>
      <w:r w:rsidR="005840FD">
        <w:rPr>
          <w:rFonts w:ascii="Arial" w:eastAsia="Times New Roman" w:hAnsi="Arial" w:cs="Arial"/>
          <w:kern w:val="0"/>
        </w:rPr>
        <w:t>2020.</w:t>
      </w:r>
      <w:r w:rsidRPr="00C51F1A">
        <w:rPr>
          <w:rFonts w:ascii="Arial" w:eastAsia="Times New Roman" w:hAnsi="Arial" w:cs="Arial"/>
          <w:kern w:val="0"/>
        </w:rPr>
        <w:t xml:space="preserve"> g. iznosi </w:t>
      </w:r>
      <w:r w:rsidR="0039292F">
        <w:rPr>
          <w:rFonts w:ascii="Arial" w:eastAsia="Times New Roman" w:hAnsi="Arial" w:cs="Arial"/>
          <w:kern w:val="0"/>
        </w:rPr>
        <w:t>5.073.663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39292F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>, a odnos</w:t>
      </w:r>
      <w:r w:rsidR="0006493C" w:rsidRPr="00C51F1A">
        <w:rPr>
          <w:rFonts w:ascii="Arial" w:eastAsia="Times New Roman" w:hAnsi="Arial" w:cs="Arial"/>
          <w:kern w:val="0"/>
        </w:rPr>
        <w:t>i</w:t>
      </w:r>
      <w:r w:rsidRPr="00C51F1A">
        <w:rPr>
          <w:rFonts w:ascii="Arial" w:eastAsia="Times New Roman" w:hAnsi="Arial" w:cs="Arial"/>
          <w:kern w:val="0"/>
        </w:rPr>
        <w:t xml:space="preserve"> se na:</w:t>
      </w:r>
    </w:p>
    <w:p w14:paraId="3D5FC517" w14:textId="77777777" w:rsidR="00A70C9E" w:rsidRPr="00C51F1A" w:rsidRDefault="00A70C9E" w:rsidP="007F2F08">
      <w:pPr>
        <w:ind w:left="1410" w:hanging="1410"/>
        <w:rPr>
          <w:rFonts w:ascii="Arial" w:eastAsia="Times New Roman" w:hAnsi="Arial" w:cs="Arial"/>
          <w:kern w:val="0"/>
        </w:rPr>
      </w:pPr>
    </w:p>
    <w:p w14:paraId="1E18D495" w14:textId="5BFA9F40" w:rsidR="00535C69" w:rsidRPr="00C51F1A" w:rsidRDefault="00937296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m</w:t>
      </w:r>
      <w:r w:rsidR="008C7BC2" w:rsidRPr="00C51F1A">
        <w:rPr>
          <w:rFonts w:ascii="Arial" w:eastAsia="Times New Roman" w:hAnsi="Arial" w:cs="Arial"/>
          <w:kern w:val="0"/>
        </w:rPr>
        <w:t xml:space="preserve">eđusobne obveze proračunskih korisnika                         </w:t>
      </w:r>
      <w:r w:rsidR="006B6A41" w:rsidRPr="00C51F1A">
        <w:rPr>
          <w:rFonts w:ascii="Arial" w:eastAsia="Times New Roman" w:hAnsi="Arial" w:cs="Arial"/>
          <w:kern w:val="0"/>
        </w:rPr>
        <w:t xml:space="preserve">  </w:t>
      </w:r>
      <w:r w:rsidR="00A70C9E" w:rsidRPr="00C51F1A">
        <w:rPr>
          <w:rFonts w:ascii="Arial" w:eastAsia="Times New Roman" w:hAnsi="Arial" w:cs="Arial"/>
          <w:kern w:val="0"/>
        </w:rPr>
        <w:t xml:space="preserve">       </w:t>
      </w:r>
      <w:r w:rsidR="006B6A41" w:rsidRPr="00C51F1A">
        <w:rPr>
          <w:rFonts w:ascii="Arial" w:eastAsia="Times New Roman" w:hAnsi="Arial" w:cs="Arial"/>
          <w:kern w:val="0"/>
        </w:rPr>
        <w:t xml:space="preserve"> </w:t>
      </w:r>
      <w:r w:rsidR="0039292F">
        <w:rPr>
          <w:rFonts w:ascii="Arial" w:eastAsia="Times New Roman" w:hAnsi="Arial" w:cs="Arial"/>
          <w:kern w:val="0"/>
        </w:rPr>
        <w:t>11</w:t>
      </w:r>
      <w:r w:rsidR="006B6A41" w:rsidRPr="00C51F1A">
        <w:rPr>
          <w:rFonts w:ascii="Arial" w:eastAsia="Times New Roman" w:hAnsi="Arial" w:cs="Arial"/>
          <w:kern w:val="0"/>
        </w:rPr>
        <w:t>.</w:t>
      </w:r>
      <w:r w:rsidR="0039292F">
        <w:rPr>
          <w:rFonts w:ascii="Arial" w:eastAsia="Times New Roman" w:hAnsi="Arial" w:cs="Arial"/>
          <w:kern w:val="0"/>
        </w:rPr>
        <w:t>405</w:t>
      </w:r>
      <w:r w:rsidR="008C7BC2" w:rsidRPr="00C51F1A">
        <w:rPr>
          <w:rFonts w:ascii="Arial" w:eastAsia="Times New Roman" w:hAnsi="Arial" w:cs="Arial"/>
          <w:kern w:val="0"/>
        </w:rPr>
        <w:t xml:space="preserve"> k</w:t>
      </w:r>
      <w:r w:rsidR="00CD1134" w:rsidRPr="00C51F1A">
        <w:rPr>
          <w:rFonts w:ascii="Arial" w:eastAsia="Times New Roman" w:hAnsi="Arial" w:cs="Arial"/>
          <w:kern w:val="0"/>
        </w:rPr>
        <w:t>una</w:t>
      </w:r>
    </w:p>
    <w:p w14:paraId="39A007B6" w14:textId="4DF0A942" w:rsidR="00535C69" w:rsidRPr="00C51F1A" w:rsidRDefault="008C7BC2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obveze za rashode poslovanja u iznosu od                    </w:t>
      </w:r>
      <w:r w:rsidR="00A70C9E" w:rsidRPr="00C51F1A">
        <w:rPr>
          <w:rFonts w:ascii="Arial" w:eastAsia="Times New Roman" w:hAnsi="Arial" w:cs="Arial"/>
          <w:kern w:val="0"/>
        </w:rPr>
        <w:t xml:space="preserve">       </w:t>
      </w:r>
      <w:r w:rsidRPr="00C51F1A">
        <w:rPr>
          <w:rFonts w:ascii="Arial" w:eastAsia="Times New Roman" w:hAnsi="Arial" w:cs="Arial"/>
          <w:kern w:val="0"/>
        </w:rPr>
        <w:t xml:space="preserve">    </w:t>
      </w:r>
      <w:r w:rsidR="00C87730" w:rsidRPr="00C51F1A">
        <w:rPr>
          <w:rFonts w:ascii="Arial" w:eastAsia="Times New Roman" w:hAnsi="Arial" w:cs="Arial"/>
          <w:kern w:val="0"/>
        </w:rPr>
        <w:t>1.</w:t>
      </w:r>
      <w:r w:rsidR="0039292F">
        <w:rPr>
          <w:rFonts w:ascii="Arial" w:eastAsia="Times New Roman" w:hAnsi="Arial" w:cs="Arial"/>
          <w:kern w:val="0"/>
        </w:rPr>
        <w:t>293.473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39292F">
        <w:rPr>
          <w:rFonts w:ascii="Arial" w:eastAsia="Times New Roman" w:hAnsi="Arial" w:cs="Arial"/>
          <w:kern w:val="0"/>
        </w:rPr>
        <w:t>e</w:t>
      </w:r>
    </w:p>
    <w:p w14:paraId="4B5491B4" w14:textId="6FCEAF45" w:rsidR="00535C69" w:rsidRPr="00C51F1A" w:rsidRDefault="008C7BC2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obveze za nabavu nefinancijske imovine u iznosu od     </w:t>
      </w:r>
      <w:r w:rsidR="00A70C9E" w:rsidRPr="00C51F1A">
        <w:rPr>
          <w:rFonts w:ascii="Arial" w:eastAsia="Times New Roman" w:hAnsi="Arial" w:cs="Arial"/>
          <w:kern w:val="0"/>
        </w:rPr>
        <w:t xml:space="preserve">       </w:t>
      </w:r>
      <w:r w:rsidRPr="00C51F1A">
        <w:rPr>
          <w:rFonts w:ascii="Arial" w:eastAsia="Times New Roman" w:hAnsi="Arial" w:cs="Arial"/>
          <w:kern w:val="0"/>
        </w:rPr>
        <w:t xml:space="preserve">  </w:t>
      </w:r>
      <w:r w:rsidR="00C87730" w:rsidRPr="00C51F1A">
        <w:rPr>
          <w:rFonts w:ascii="Arial" w:eastAsia="Times New Roman" w:hAnsi="Arial" w:cs="Arial"/>
          <w:kern w:val="0"/>
        </w:rPr>
        <w:t xml:space="preserve"> </w:t>
      </w:r>
      <w:r w:rsidR="0039292F">
        <w:rPr>
          <w:rFonts w:ascii="Arial" w:eastAsia="Times New Roman" w:hAnsi="Arial" w:cs="Arial"/>
          <w:kern w:val="0"/>
        </w:rPr>
        <w:t>1.825.588</w:t>
      </w:r>
      <w:r w:rsidR="00C87730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>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9A4B08">
        <w:rPr>
          <w:rFonts w:ascii="Arial" w:eastAsia="Times New Roman" w:hAnsi="Arial" w:cs="Arial"/>
          <w:kern w:val="0"/>
        </w:rPr>
        <w:t>a</w:t>
      </w:r>
    </w:p>
    <w:p w14:paraId="06669643" w14:textId="13ADE765" w:rsidR="00535C69" w:rsidRPr="00C51F1A" w:rsidRDefault="008C7BC2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obveze za financijsku imovinu u iznosu od                </w:t>
      </w:r>
      <w:r w:rsidR="00A70C9E" w:rsidRPr="00C51F1A">
        <w:rPr>
          <w:rFonts w:ascii="Arial" w:eastAsia="Times New Roman" w:hAnsi="Arial" w:cs="Arial"/>
          <w:kern w:val="0"/>
        </w:rPr>
        <w:t xml:space="preserve">     </w:t>
      </w:r>
      <w:r w:rsidRPr="00C51F1A">
        <w:rPr>
          <w:rFonts w:ascii="Arial" w:eastAsia="Times New Roman" w:hAnsi="Arial" w:cs="Arial"/>
          <w:kern w:val="0"/>
        </w:rPr>
        <w:t xml:space="preserve">   </w:t>
      </w:r>
      <w:r w:rsidR="008C4212" w:rsidRPr="00C51F1A">
        <w:rPr>
          <w:rFonts w:ascii="Arial" w:eastAsia="Times New Roman" w:hAnsi="Arial" w:cs="Arial"/>
          <w:kern w:val="0"/>
        </w:rPr>
        <w:t xml:space="preserve">    </w:t>
      </w:r>
      <w:r w:rsidRPr="00C51F1A">
        <w:rPr>
          <w:rFonts w:ascii="Arial" w:eastAsia="Times New Roman" w:hAnsi="Arial" w:cs="Arial"/>
          <w:kern w:val="0"/>
        </w:rPr>
        <w:t xml:space="preserve">  </w:t>
      </w:r>
      <w:r w:rsidR="0039292F">
        <w:rPr>
          <w:rFonts w:ascii="Arial" w:eastAsia="Times New Roman" w:hAnsi="Arial" w:cs="Arial"/>
          <w:kern w:val="0"/>
        </w:rPr>
        <w:t xml:space="preserve"> </w:t>
      </w:r>
      <w:r w:rsidR="003E5230">
        <w:rPr>
          <w:rFonts w:ascii="Arial" w:eastAsia="Times New Roman" w:hAnsi="Arial" w:cs="Arial"/>
          <w:kern w:val="0"/>
        </w:rPr>
        <w:t xml:space="preserve"> </w:t>
      </w:r>
      <w:r w:rsidR="0039292F">
        <w:rPr>
          <w:rFonts w:ascii="Arial" w:eastAsia="Times New Roman" w:hAnsi="Arial" w:cs="Arial"/>
          <w:kern w:val="0"/>
        </w:rPr>
        <w:t>1.943.197</w:t>
      </w:r>
      <w:r w:rsidR="009A4B08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>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39292F">
        <w:rPr>
          <w:rFonts w:ascii="Arial" w:eastAsia="Times New Roman" w:hAnsi="Arial" w:cs="Arial"/>
          <w:kern w:val="0"/>
        </w:rPr>
        <w:t>a</w:t>
      </w:r>
      <w:r w:rsidR="00CD1134" w:rsidRPr="00C51F1A">
        <w:rPr>
          <w:rFonts w:ascii="Arial" w:eastAsia="Times New Roman" w:hAnsi="Arial" w:cs="Arial"/>
          <w:kern w:val="0"/>
        </w:rPr>
        <w:t>.</w:t>
      </w:r>
      <w:r w:rsidRPr="00C51F1A">
        <w:rPr>
          <w:rFonts w:ascii="Arial" w:eastAsia="Times New Roman" w:hAnsi="Arial" w:cs="Arial"/>
          <w:kern w:val="0"/>
        </w:rPr>
        <w:t xml:space="preserve"> </w:t>
      </w:r>
    </w:p>
    <w:p w14:paraId="289F4316" w14:textId="77777777" w:rsidR="00535C69" w:rsidRPr="00C51F1A" w:rsidRDefault="00A70C9E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    </w:t>
      </w:r>
    </w:p>
    <w:p w14:paraId="00DD660F" w14:textId="77777777" w:rsidR="00631A3E" w:rsidRPr="00C51F1A" w:rsidRDefault="00631A3E" w:rsidP="007F2F08">
      <w:pPr>
        <w:ind w:left="1410" w:hanging="1410"/>
        <w:rPr>
          <w:rFonts w:ascii="Arial" w:eastAsia="Times New Roman" w:hAnsi="Arial" w:cs="Arial"/>
          <w:kern w:val="0"/>
        </w:rPr>
      </w:pPr>
    </w:p>
    <w:p w14:paraId="48A0F05E" w14:textId="77777777"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14:paraId="6132125A" w14:textId="77777777"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14:paraId="58F6E195" w14:textId="77777777"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14:paraId="1238F7A2" w14:textId="77777777"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14:paraId="2E80C7E9" w14:textId="77777777"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14:paraId="1D82091E" w14:textId="77777777" w:rsidR="00535C69" w:rsidRPr="00C51F1A" w:rsidRDefault="000F79D7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>
        <w:rPr>
          <w:rFonts w:ascii="Arial" w:hAnsi="Arial" w:cs="Arial"/>
        </w:rPr>
        <w:t xml:space="preserve"> </w:t>
      </w:r>
      <w:r w:rsidR="0067463E" w:rsidRPr="00C51F1A">
        <w:rPr>
          <w:rFonts w:ascii="Arial" w:hAnsi="Arial" w:cs="Arial"/>
        </w:rPr>
        <w:t xml:space="preserve"> </w:t>
      </w:r>
      <w:r w:rsidR="0067463E" w:rsidRPr="00C51F1A">
        <w:rPr>
          <w:rFonts w:ascii="Arial" w:eastAsia="Times New Roman" w:hAnsi="Arial" w:cs="Arial"/>
          <w:b/>
          <w:kern w:val="0"/>
        </w:rPr>
        <w:t>Sastavila:</w:t>
      </w:r>
      <w:r w:rsidR="008C7BC2" w:rsidRPr="00C51F1A">
        <w:rPr>
          <w:rFonts w:ascii="Arial" w:eastAsia="Times New Roman" w:hAnsi="Arial" w:cs="Arial"/>
          <w:b/>
          <w:kern w:val="0"/>
        </w:rPr>
        <w:t xml:space="preserve">             </w:t>
      </w:r>
      <w:r w:rsidR="0067463E" w:rsidRPr="00C51F1A">
        <w:rPr>
          <w:rFonts w:ascii="Arial" w:eastAsia="Times New Roman" w:hAnsi="Arial" w:cs="Arial"/>
          <w:b/>
          <w:kern w:val="0"/>
        </w:rPr>
        <w:t xml:space="preserve">                               </w:t>
      </w:r>
      <w:r w:rsidR="00911CC6" w:rsidRPr="00C51F1A">
        <w:rPr>
          <w:rFonts w:ascii="Arial" w:eastAsia="Times New Roman" w:hAnsi="Arial" w:cs="Arial"/>
          <w:b/>
          <w:kern w:val="0"/>
        </w:rPr>
        <w:t xml:space="preserve">                  </w:t>
      </w:r>
      <w:r w:rsidR="0067463E" w:rsidRPr="00C51F1A">
        <w:rPr>
          <w:rFonts w:ascii="Arial" w:eastAsia="Times New Roman" w:hAnsi="Arial" w:cs="Arial"/>
          <w:b/>
          <w:kern w:val="0"/>
        </w:rPr>
        <w:t xml:space="preserve"> </w:t>
      </w:r>
      <w:r w:rsidR="00B22B79">
        <w:rPr>
          <w:rFonts w:ascii="Arial" w:eastAsia="Times New Roman" w:hAnsi="Arial" w:cs="Arial"/>
          <w:b/>
          <w:kern w:val="0"/>
        </w:rPr>
        <w:t xml:space="preserve">   </w:t>
      </w:r>
      <w:r w:rsidR="0067463E" w:rsidRPr="00C51F1A">
        <w:rPr>
          <w:rFonts w:ascii="Arial" w:eastAsia="Times New Roman" w:hAnsi="Arial" w:cs="Arial"/>
          <w:b/>
          <w:kern w:val="0"/>
        </w:rPr>
        <w:t xml:space="preserve">   </w:t>
      </w:r>
      <w:r w:rsidR="008C7BC2" w:rsidRPr="00C51F1A">
        <w:rPr>
          <w:rFonts w:ascii="Arial" w:eastAsia="Times New Roman" w:hAnsi="Arial" w:cs="Arial"/>
          <w:b/>
          <w:kern w:val="0"/>
        </w:rPr>
        <w:t xml:space="preserve">           </w:t>
      </w:r>
      <w:r>
        <w:rPr>
          <w:rFonts w:ascii="Arial" w:eastAsia="Times New Roman" w:hAnsi="Arial" w:cs="Arial"/>
          <w:b/>
          <w:kern w:val="0"/>
        </w:rPr>
        <w:t xml:space="preserve">   </w:t>
      </w:r>
      <w:r w:rsidR="008C7BC2" w:rsidRPr="00C51F1A">
        <w:rPr>
          <w:rFonts w:ascii="Arial" w:eastAsia="Times New Roman" w:hAnsi="Arial" w:cs="Arial"/>
          <w:b/>
          <w:kern w:val="0"/>
        </w:rPr>
        <w:t xml:space="preserve">  Gradonačelnik</w:t>
      </w:r>
      <w:r w:rsidR="00911CC6" w:rsidRPr="00C51F1A">
        <w:rPr>
          <w:rFonts w:ascii="Arial" w:eastAsia="Times New Roman" w:hAnsi="Arial" w:cs="Arial"/>
          <w:b/>
          <w:kern w:val="0"/>
        </w:rPr>
        <w:t>:</w:t>
      </w:r>
    </w:p>
    <w:p w14:paraId="20A484B7" w14:textId="77777777" w:rsidR="00911CC6" w:rsidRPr="00C51F1A" w:rsidRDefault="00911CC6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14:paraId="62841886" w14:textId="77777777" w:rsidR="00911CC6" w:rsidRPr="00C51F1A" w:rsidRDefault="00911CC6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14:paraId="00ADC7CB" w14:textId="77777777" w:rsidR="00535C69" w:rsidRPr="00C51F1A" w:rsidRDefault="008C7BC2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  <w:t xml:space="preserve">                                    </w:t>
      </w:r>
      <w:r w:rsidR="00B22B79">
        <w:rPr>
          <w:rFonts w:ascii="Arial" w:eastAsia="Times New Roman" w:hAnsi="Arial" w:cs="Arial"/>
          <w:b/>
          <w:kern w:val="0"/>
        </w:rPr>
        <w:t xml:space="preserve">      </w:t>
      </w:r>
      <w:r w:rsidRPr="00C51F1A">
        <w:rPr>
          <w:rFonts w:ascii="Arial" w:eastAsia="Times New Roman" w:hAnsi="Arial" w:cs="Arial"/>
          <w:b/>
          <w:kern w:val="0"/>
        </w:rPr>
        <w:t xml:space="preserve"> </w:t>
      </w:r>
      <w:r w:rsidR="000F79D7">
        <w:rPr>
          <w:rFonts w:ascii="Arial" w:eastAsia="Times New Roman" w:hAnsi="Arial" w:cs="Arial"/>
          <w:b/>
          <w:kern w:val="0"/>
        </w:rPr>
        <w:t xml:space="preserve"> </w:t>
      </w:r>
      <w:r w:rsidRPr="00C51F1A">
        <w:rPr>
          <w:rFonts w:ascii="Arial" w:eastAsia="Times New Roman" w:hAnsi="Arial" w:cs="Arial"/>
          <w:b/>
          <w:kern w:val="0"/>
        </w:rPr>
        <w:t xml:space="preserve">                                                                                   </w:t>
      </w:r>
    </w:p>
    <w:p w14:paraId="25D65492" w14:textId="2E06F61C" w:rsidR="00535C69" w:rsidRPr="004C4B80" w:rsidRDefault="0067463E" w:rsidP="007F2F08">
      <w:pPr>
        <w:ind w:left="1410" w:hanging="1410"/>
        <w:rPr>
          <w:rFonts w:eastAsia="Times New Roman" w:cs="Times New Roman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 xml:space="preserve">Jasminka Meheš                                                    </w:t>
      </w:r>
      <w:r w:rsidR="00E57145">
        <w:rPr>
          <w:rFonts w:ascii="Arial" w:eastAsia="Times New Roman" w:hAnsi="Arial" w:cs="Arial"/>
          <w:b/>
          <w:kern w:val="0"/>
        </w:rPr>
        <w:t xml:space="preserve">  </w:t>
      </w:r>
      <w:r w:rsidRPr="00C51F1A">
        <w:rPr>
          <w:rFonts w:ascii="Arial" w:eastAsia="Times New Roman" w:hAnsi="Arial" w:cs="Arial"/>
          <w:b/>
          <w:kern w:val="0"/>
        </w:rPr>
        <w:t xml:space="preserve">               </w:t>
      </w:r>
      <w:r w:rsidR="00B22B79">
        <w:rPr>
          <w:rFonts w:ascii="Arial" w:eastAsia="Times New Roman" w:hAnsi="Arial" w:cs="Arial"/>
          <w:b/>
          <w:kern w:val="0"/>
        </w:rPr>
        <w:t xml:space="preserve">    </w:t>
      </w:r>
      <w:r w:rsidRPr="00C51F1A">
        <w:rPr>
          <w:rFonts w:ascii="Arial" w:eastAsia="Times New Roman" w:hAnsi="Arial" w:cs="Arial"/>
          <w:b/>
          <w:kern w:val="0"/>
        </w:rPr>
        <w:t xml:space="preserve"> Zlatko Mađeruh </w:t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4C4B80">
        <w:rPr>
          <w:rFonts w:eastAsia="Times New Roman" w:cs="Times New Roman"/>
          <w:b/>
          <w:kern w:val="0"/>
        </w:rPr>
        <w:tab/>
        <w:t xml:space="preserve">               </w:t>
      </w:r>
    </w:p>
    <w:sectPr w:rsidR="00535C69" w:rsidRPr="004C4B80" w:rsidSect="008007B5">
      <w:pgSz w:w="11905" w:h="16837"/>
      <w:pgMar w:top="1418" w:right="1418" w:bottom="1418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9F38" w14:textId="77777777" w:rsidR="006860DB" w:rsidRDefault="006860DB">
      <w:r>
        <w:separator/>
      </w:r>
    </w:p>
  </w:endnote>
  <w:endnote w:type="continuationSeparator" w:id="0">
    <w:p w14:paraId="7DC6BB5A" w14:textId="77777777" w:rsidR="006860DB" w:rsidRDefault="0068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3710" w14:textId="77777777" w:rsidR="006860DB" w:rsidRDefault="006860DB">
      <w:r>
        <w:rPr>
          <w:color w:val="000000"/>
        </w:rPr>
        <w:separator/>
      </w:r>
    </w:p>
  </w:footnote>
  <w:footnote w:type="continuationSeparator" w:id="0">
    <w:p w14:paraId="685B4DB7" w14:textId="77777777" w:rsidR="006860DB" w:rsidRDefault="0068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5CAA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D2826"/>
    <w:multiLevelType w:val="multilevel"/>
    <w:tmpl w:val="CA70A72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2AB42F4"/>
    <w:multiLevelType w:val="hybridMultilevel"/>
    <w:tmpl w:val="3138879C"/>
    <w:lvl w:ilvl="0" w:tplc="6F940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4FD0"/>
    <w:multiLevelType w:val="multilevel"/>
    <w:tmpl w:val="E7AEA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12D6"/>
    <w:multiLevelType w:val="hybridMultilevel"/>
    <w:tmpl w:val="9D88FFBA"/>
    <w:lvl w:ilvl="0" w:tplc="13168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1AD5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05F08"/>
    <w:multiLevelType w:val="hybridMultilevel"/>
    <w:tmpl w:val="CDAAB146"/>
    <w:lvl w:ilvl="0" w:tplc="4B9624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C398D"/>
    <w:multiLevelType w:val="hybridMultilevel"/>
    <w:tmpl w:val="C10A4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5C69"/>
    <w:rsid w:val="000027A3"/>
    <w:rsid w:val="00005DC8"/>
    <w:rsid w:val="00006C72"/>
    <w:rsid w:val="0001046D"/>
    <w:rsid w:val="000169AF"/>
    <w:rsid w:val="00020E4C"/>
    <w:rsid w:val="000302CB"/>
    <w:rsid w:val="00042F6B"/>
    <w:rsid w:val="000556EA"/>
    <w:rsid w:val="0006493C"/>
    <w:rsid w:val="00070D31"/>
    <w:rsid w:val="00073D78"/>
    <w:rsid w:val="00076F12"/>
    <w:rsid w:val="000812A9"/>
    <w:rsid w:val="000831C6"/>
    <w:rsid w:val="00097BEF"/>
    <w:rsid w:val="000A3036"/>
    <w:rsid w:val="000B042E"/>
    <w:rsid w:val="000C0E4F"/>
    <w:rsid w:val="000C4D7C"/>
    <w:rsid w:val="000F79D7"/>
    <w:rsid w:val="00104CC4"/>
    <w:rsid w:val="00153897"/>
    <w:rsid w:val="00164EFE"/>
    <w:rsid w:val="00165B38"/>
    <w:rsid w:val="00173BC1"/>
    <w:rsid w:val="00174D97"/>
    <w:rsid w:val="001A1798"/>
    <w:rsid w:val="001A6EB0"/>
    <w:rsid w:val="001A790B"/>
    <w:rsid w:val="001B3ADD"/>
    <w:rsid w:val="001B5D47"/>
    <w:rsid w:val="001D15D8"/>
    <w:rsid w:val="001F1009"/>
    <w:rsid w:val="00230F42"/>
    <w:rsid w:val="00233D2D"/>
    <w:rsid w:val="00237AEE"/>
    <w:rsid w:val="00243EE5"/>
    <w:rsid w:val="00253BB7"/>
    <w:rsid w:val="0026658C"/>
    <w:rsid w:val="00266734"/>
    <w:rsid w:val="00271A5B"/>
    <w:rsid w:val="002721DE"/>
    <w:rsid w:val="00290A28"/>
    <w:rsid w:val="002A1493"/>
    <w:rsid w:val="002A62A9"/>
    <w:rsid w:val="002D7ED9"/>
    <w:rsid w:val="002E3D73"/>
    <w:rsid w:val="003102A8"/>
    <w:rsid w:val="00314C16"/>
    <w:rsid w:val="00320F6F"/>
    <w:rsid w:val="00340222"/>
    <w:rsid w:val="00360025"/>
    <w:rsid w:val="00362A7C"/>
    <w:rsid w:val="00384974"/>
    <w:rsid w:val="0039292F"/>
    <w:rsid w:val="0039774D"/>
    <w:rsid w:val="003D125A"/>
    <w:rsid w:val="003E5230"/>
    <w:rsid w:val="004065B3"/>
    <w:rsid w:val="00431DE7"/>
    <w:rsid w:val="00443CBB"/>
    <w:rsid w:val="00455615"/>
    <w:rsid w:val="004578C9"/>
    <w:rsid w:val="00480D06"/>
    <w:rsid w:val="00482C08"/>
    <w:rsid w:val="00483457"/>
    <w:rsid w:val="00486C1E"/>
    <w:rsid w:val="004A6161"/>
    <w:rsid w:val="004A6C21"/>
    <w:rsid w:val="004C37B9"/>
    <w:rsid w:val="004C4B80"/>
    <w:rsid w:val="004F03F2"/>
    <w:rsid w:val="004F0BF8"/>
    <w:rsid w:val="00503F6D"/>
    <w:rsid w:val="00535C69"/>
    <w:rsid w:val="005403F1"/>
    <w:rsid w:val="00541D3B"/>
    <w:rsid w:val="00570C24"/>
    <w:rsid w:val="00577515"/>
    <w:rsid w:val="005840FD"/>
    <w:rsid w:val="0059482B"/>
    <w:rsid w:val="005C0648"/>
    <w:rsid w:val="005F35E2"/>
    <w:rsid w:val="006137CA"/>
    <w:rsid w:val="00614F88"/>
    <w:rsid w:val="0062022A"/>
    <w:rsid w:val="00631A3E"/>
    <w:rsid w:val="00647336"/>
    <w:rsid w:val="0066135F"/>
    <w:rsid w:val="00667410"/>
    <w:rsid w:val="0067463E"/>
    <w:rsid w:val="00676259"/>
    <w:rsid w:val="006860DB"/>
    <w:rsid w:val="006A5D21"/>
    <w:rsid w:val="006A68EB"/>
    <w:rsid w:val="006B07E5"/>
    <w:rsid w:val="006B6A41"/>
    <w:rsid w:val="006C585D"/>
    <w:rsid w:val="006F27CD"/>
    <w:rsid w:val="006F7C3C"/>
    <w:rsid w:val="007042C3"/>
    <w:rsid w:val="00717FF7"/>
    <w:rsid w:val="00736860"/>
    <w:rsid w:val="0074283C"/>
    <w:rsid w:val="00742D48"/>
    <w:rsid w:val="00756DDE"/>
    <w:rsid w:val="00777EA5"/>
    <w:rsid w:val="00795011"/>
    <w:rsid w:val="007B6D23"/>
    <w:rsid w:val="007B7A3F"/>
    <w:rsid w:val="007E4EE4"/>
    <w:rsid w:val="007F2F08"/>
    <w:rsid w:val="007F52BC"/>
    <w:rsid w:val="008007B5"/>
    <w:rsid w:val="00803DB1"/>
    <w:rsid w:val="008044CF"/>
    <w:rsid w:val="008319C0"/>
    <w:rsid w:val="00832650"/>
    <w:rsid w:val="008412E6"/>
    <w:rsid w:val="008556AC"/>
    <w:rsid w:val="00863B19"/>
    <w:rsid w:val="008677FC"/>
    <w:rsid w:val="00876712"/>
    <w:rsid w:val="00882605"/>
    <w:rsid w:val="008836E4"/>
    <w:rsid w:val="008842AB"/>
    <w:rsid w:val="00886786"/>
    <w:rsid w:val="008B415A"/>
    <w:rsid w:val="008C1C57"/>
    <w:rsid w:val="008C4212"/>
    <w:rsid w:val="008C7BC2"/>
    <w:rsid w:val="008D2092"/>
    <w:rsid w:val="008D39F7"/>
    <w:rsid w:val="008F30B2"/>
    <w:rsid w:val="0090753F"/>
    <w:rsid w:val="00907E90"/>
    <w:rsid w:val="00911CC6"/>
    <w:rsid w:val="00914B5C"/>
    <w:rsid w:val="00917164"/>
    <w:rsid w:val="00937296"/>
    <w:rsid w:val="00946D91"/>
    <w:rsid w:val="00960646"/>
    <w:rsid w:val="00970832"/>
    <w:rsid w:val="009839F6"/>
    <w:rsid w:val="009853B1"/>
    <w:rsid w:val="0098683E"/>
    <w:rsid w:val="00990FD9"/>
    <w:rsid w:val="009A4B08"/>
    <w:rsid w:val="009B41B5"/>
    <w:rsid w:val="009B622A"/>
    <w:rsid w:val="009E70BD"/>
    <w:rsid w:val="00A04EDC"/>
    <w:rsid w:val="00A07DFF"/>
    <w:rsid w:val="00A236B5"/>
    <w:rsid w:val="00A40C6A"/>
    <w:rsid w:val="00A45021"/>
    <w:rsid w:val="00A56968"/>
    <w:rsid w:val="00A63CFD"/>
    <w:rsid w:val="00A70C9E"/>
    <w:rsid w:val="00A86DE5"/>
    <w:rsid w:val="00A87EE7"/>
    <w:rsid w:val="00AA3FE8"/>
    <w:rsid w:val="00AB5DFA"/>
    <w:rsid w:val="00AE3C1C"/>
    <w:rsid w:val="00AE4A31"/>
    <w:rsid w:val="00AF3190"/>
    <w:rsid w:val="00B13BAF"/>
    <w:rsid w:val="00B22B79"/>
    <w:rsid w:val="00B41FDD"/>
    <w:rsid w:val="00B43D8C"/>
    <w:rsid w:val="00B50B39"/>
    <w:rsid w:val="00B75707"/>
    <w:rsid w:val="00B84820"/>
    <w:rsid w:val="00B93D06"/>
    <w:rsid w:val="00B9636D"/>
    <w:rsid w:val="00BA5C73"/>
    <w:rsid w:val="00BA6408"/>
    <w:rsid w:val="00BA6F8E"/>
    <w:rsid w:val="00BB5ACF"/>
    <w:rsid w:val="00BC78D2"/>
    <w:rsid w:val="00BD0FB1"/>
    <w:rsid w:val="00BD4CEF"/>
    <w:rsid w:val="00BE700D"/>
    <w:rsid w:val="00C05FB1"/>
    <w:rsid w:val="00C108DF"/>
    <w:rsid w:val="00C22793"/>
    <w:rsid w:val="00C23CC5"/>
    <w:rsid w:val="00C256FD"/>
    <w:rsid w:val="00C30EB8"/>
    <w:rsid w:val="00C51F1A"/>
    <w:rsid w:val="00C74D08"/>
    <w:rsid w:val="00C87730"/>
    <w:rsid w:val="00C93A6F"/>
    <w:rsid w:val="00C973FA"/>
    <w:rsid w:val="00CA7F7B"/>
    <w:rsid w:val="00CB1733"/>
    <w:rsid w:val="00CD1134"/>
    <w:rsid w:val="00CD2732"/>
    <w:rsid w:val="00CD2E9F"/>
    <w:rsid w:val="00CD3641"/>
    <w:rsid w:val="00CD51AB"/>
    <w:rsid w:val="00CE3FC4"/>
    <w:rsid w:val="00CF197F"/>
    <w:rsid w:val="00CF1CA8"/>
    <w:rsid w:val="00CF5937"/>
    <w:rsid w:val="00CF6184"/>
    <w:rsid w:val="00CF6B6C"/>
    <w:rsid w:val="00CF759B"/>
    <w:rsid w:val="00D030AC"/>
    <w:rsid w:val="00D03598"/>
    <w:rsid w:val="00D25CC0"/>
    <w:rsid w:val="00D4086F"/>
    <w:rsid w:val="00D53C63"/>
    <w:rsid w:val="00D608B5"/>
    <w:rsid w:val="00D60B23"/>
    <w:rsid w:val="00D67ED7"/>
    <w:rsid w:val="00D80DB5"/>
    <w:rsid w:val="00D873DC"/>
    <w:rsid w:val="00DC72BE"/>
    <w:rsid w:val="00E16EC5"/>
    <w:rsid w:val="00E22598"/>
    <w:rsid w:val="00E26E0A"/>
    <w:rsid w:val="00E32820"/>
    <w:rsid w:val="00E45D6A"/>
    <w:rsid w:val="00E523AA"/>
    <w:rsid w:val="00E57145"/>
    <w:rsid w:val="00E80FAC"/>
    <w:rsid w:val="00E86F0E"/>
    <w:rsid w:val="00EC4775"/>
    <w:rsid w:val="00EC5B7E"/>
    <w:rsid w:val="00EE2021"/>
    <w:rsid w:val="00F54D36"/>
    <w:rsid w:val="00F679CF"/>
    <w:rsid w:val="00F77003"/>
    <w:rsid w:val="00F841E0"/>
    <w:rsid w:val="00F877E6"/>
    <w:rsid w:val="00FB6365"/>
    <w:rsid w:val="00FB7D0A"/>
    <w:rsid w:val="00FC31E0"/>
    <w:rsid w:val="00FE2AFD"/>
    <w:rsid w:val="00FE2C3F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305B"/>
  <w15:docId w15:val="{0E8AB003-DF7C-47EF-9729-2578FAD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2725</Words>
  <Characters>15533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Jasminka</cp:lastModifiedBy>
  <cp:revision>10</cp:revision>
  <cp:lastPrinted>2021-03-09T09:19:00Z</cp:lastPrinted>
  <dcterms:created xsi:type="dcterms:W3CDTF">2020-03-06T10:02:00Z</dcterms:created>
  <dcterms:modified xsi:type="dcterms:W3CDTF">2021-03-09T10:08:00Z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