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61364" w14:textId="7341A70C" w:rsidR="009B1CCA" w:rsidRPr="00751864" w:rsidRDefault="00CA7B1B" w:rsidP="009B1CCA">
      <w:pPr>
        <w:ind w:left="720" w:firstLine="720"/>
        <w:jc w:val="both"/>
      </w:pPr>
      <w:r>
        <w:t xml:space="preserve"> </w:t>
      </w:r>
      <w:r w:rsidR="009B1CCA" w:rsidRPr="00751864">
        <w:t xml:space="preserve">   </w:t>
      </w:r>
      <w:r w:rsidR="009B1CCA">
        <w:t xml:space="preserve">  </w:t>
      </w:r>
      <w:r w:rsidR="00F116D8">
        <w:t xml:space="preserve">  </w:t>
      </w:r>
      <w:r w:rsidR="009B1CCA">
        <w:t xml:space="preserve">    </w:t>
      </w:r>
      <w:r w:rsidR="00E85F92">
        <w:t xml:space="preserve"> </w:t>
      </w:r>
      <w:r w:rsidR="00515BD6">
        <w:t xml:space="preserve"> </w:t>
      </w:r>
      <w:r w:rsidR="009B1CCA" w:rsidRPr="00751864">
        <w:t xml:space="preserve"> </w:t>
      </w:r>
      <w:r w:rsidR="009B1CCA">
        <w:t xml:space="preserve">  </w:t>
      </w:r>
      <w:r w:rsidR="009B1CCA">
        <w:rPr>
          <w:noProof/>
        </w:rPr>
        <w:drawing>
          <wp:inline distT="0" distB="0" distL="0" distR="0" wp14:anchorId="242A6D0A" wp14:editId="0AA5DC39">
            <wp:extent cx="457200" cy="5715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2DA16" w14:textId="5F27AFF6" w:rsidR="009B1CCA" w:rsidRPr="007D6421" w:rsidRDefault="009B1CCA" w:rsidP="009B1CCA">
      <w:pPr>
        <w:jc w:val="both"/>
        <w:rPr>
          <w:b/>
          <w:lang w:val="x-none"/>
        </w:rPr>
      </w:pPr>
      <w:r w:rsidRPr="00751864">
        <w:rPr>
          <w:b/>
          <w:lang w:val="x-none"/>
        </w:rPr>
        <w:t xml:space="preserve">                </w:t>
      </w:r>
      <w:r>
        <w:rPr>
          <w:b/>
        </w:rPr>
        <w:t xml:space="preserve"> </w:t>
      </w:r>
      <w:r w:rsidR="00F116D8">
        <w:rPr>
          <w:b/>
        </w:rPr>
        <w:t xml:space="preserve">   </w:t>
      </w:r>
      <w:r>
        <w:rPr>
          <w:b/>
        </w:rPr>
        <w:t xml:space="preserve">    </w:t>
      </w:r>
      <w:r w:rsidRPr="007D6421">
        <w:rPr>
          <w:b/>
          <w:lang w:val="x-none"/>
        </w:rPr>
        <w:t xml:space="preserve">REPUBLIKA HRVATSKA </w:t>
      </w:r>
    </w:p>
    <w:p w14:paraId="44B57A60" w14:textId="29C1703A" w:rsidR="009B1CCA" w:rsidRPr="007D6421" w:rsidRDefault="009B1CCA" w:rsidP="009B1CCA">
      <w:pPr>
        <w:jc w:val="both"/>
        <w:rPr>
          <w:b/>
          <w:lang w:val="x-none"/>
        </w:rPr>
      </w:pPr>
      <w:r w:rsidRPr="007D6421">
        <w:rPr>
          <w:b/>
        </w:rPr>
        <w:t xml:space="preserve">   </w:t>
      </w:r>
      <w:r>
        <w:rPr>
          <w:b/>
        </w:rPr>
        <w:t xml:space="preserve">     </w:t>
      </w:r>
      <w:r w:rsidR="00F116D8">
        <w:rPr>
          <w:b/>
        </w:rPr>
        <w:t xml:space="preserve">   </w:t>
      </w:r>
      <w:r w:rsidRPr="007D6421">
        <w:rPr>
          <w:b/>
          <w:lang w:val="x-none"/>
        </w:rPr>
        <w:t>BJELOVARSKO-BILOGORSKA ŽUPANIJA</w:t>
      </w:r>
    </w:p>
    <w:p w14:paraId="01247C70" w14:textId="1B991E19" w:rsidR="009B1CCA" w:rsidRPr="007D6421" w:rsidRDefault="009B1CCA" w:rsidP="009B1CCA">
      <w:pPr>
        <w:pStyle w:val="Naslov1"/>
        <w:jc w:val="both"/>
        <w:rPr>
          <w:sz w:val="24"/>
          <w:szCs w:val="24"/>
        </w:rPr>
      </w:pPr>
      <w:r w:rsidRPr="007D6421">
        <w:rPr>
          <w:sz w:val="24"/>
          <w:szCs w:val="24"/>
        </w:rPr>
        <w:t xml:space="preserve">               </w:t>
      </w:r>
      <w:r w:rsidRPr="007D6421">
        <w:rPr>
          <w:sz w:val="24"/>
          <w:szCs w:val="24"/>
          <w:lang w:val="hr-HR"/>
        </w:rPr>
        <w:t xml:space="preserve">     </w:t>
      </w:r>
      <w:r w:rsidR="00F116D8">
        <w:rPr>
          <w:sz w:val="24"/>
          <w:szCs w:val="24"/>
          <w:lang w:val="hr-HR"/>
        </w:rPr>
        <w:t xml:space="preserve">  </w:t>
      </w:r>
      <w:r>
        <w:rPr>
          <w:sz w:val="24"/>
          <w:szCs w:val="24"/>
          <w:lang w:val="hr-HR"/>
        </w:rPr>
        <w:t xml:space="preserve"> </w:t>
      </w:r>
      <w:r w:rsidRPr="007D6421">
        <w:rPr>
          <w:sz w:val="24"/>
          <w:szCs w:val="24"/>
        </w:rPr>
        <w:t>GRAD GRUBIŠNO POLJE</w:t>
      </w:r>
    </w:p>
    <w:p w14:paraId="6FC673B5" w14:textId="0D4C44EC" w:rsidR="009B1CCA" w:rsidRPr="00160FB9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</w:t>
      </w:r>
      <w:r w:rsidR="00F116D8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ovjerenstv</w:t>
      </w:r>
      <w:r>
        <w:rPr>
          <w:b/>
          <w:bCs/>
          <w:sz w:val="23"/>
          <w:szCs w:val="23"/>
        </w:rPr>
        <w:t>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72D8CFFF" w14:textId="5C6B3E79" w:rsidR="00F116D8" w:rsidRDefault="009B1CCA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</w:t>
      </w:r>
      <w:r w:rsidR="00F116D8">
        <w:rPr>
          <w:b/>
          <w:bCs/>
          <w:sz w:val="23"/>
          <w:szCs w:val="23"/>
        </w:rPr>
        <w:t xml:space="preserve">    </w:t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 xml:space="preserve">u službu na određeno </w:t>
      </w:r>
    </w:p>
    <w:p w14:paraId="7B7B974F" w14:textId="45F2661E" w:rsidR="009B1CCA" w:rsidRPr="00F116D8" w:rsidRDefault="00F116D8" w:rsidP="009B1CCA">
      <w:pPr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  <w:lang w:val="x-none"/>
        </w:rPr>
        <w:t xml:space="preserve">nepuno radno </w:t>
      </w:r>
      <w:r w:rsidR="009B1CCA" w:rsidRPr="00160FB9">
        <w:rPr>
          <w:b/>
          <w:bCs/>
          <w:sz w:val="23"/>
          <w:szCs w:val="23"/>
          <w:lang w:val="x-none"/>
        </w:rPr>
        <w:t>vrijeme</w:t>
      </w:r>
      <w:r>
        <w:rPr>
          <w:b/>
          <w:bCs/>
          <w:sz w:val="23"/>
          <w:szCs w:val="23"/>
          <w:lang w:val="x-none"/>
        </w:rPr>
        <w:t xml:space="preserve"> </w:t>
      </w:r>
      <w:r w:rsidR="009B1CCA">
        <w:rPr>
          <w:b/>
          <w:bCs/>
          <w:sz w:val="23"/>
          <w:szCs w:val="23"/>
        </w:rPr>
        <w:t xml:space="preserve">višeg stručnog suradnika </w:t>
      </w:r>
      <w:r w:rsidR="00E85F92">
        <w:rPr>
          <w:b/>
          <w:bCs/>
          <w:sz w:val="23"/>
          <w:szCs w:val="23"/>
        </w:rPr>
        <w:t xml:space="preserve">za </w:t>
      </w:r>
      <w:r w:rsidR="003B5666" w:rsidRPr="003B5666">
        <w:rPr>
          <w:b/>
          <w:bCs/>
          <w:sz w:val="23"/>
          <w:szCs w:val="23"/>
        </w:rPr>
        <w:t>poljoprivredu</w:t>
      </w:r>
    </w:p>
    <w:p w14:paraId="4F68B905" w14:textId="77777777" w:rsidR="009B1CCA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F8ED073" w14:textId="062240AC" w:rsidR="009B1CCA" w:rsidRPr="00CC2D92" w:rsidRDefault="009B1CCA" w:rsidP="009B1CCA">
      <w:pPr>
        <w:jc w:val="both"/>
        <w:rPr>
          <w:rStyle w:val="apple-style-span"/>
        </w:rPr>
      </w:pPr>
      <w:bookmarkStart w:id="0" w:name="_Hlk146099035"/>
      <w:r w:rsidRPr="00CC2D92">
        <w:rPr>
          <w:rStyle w:val="apple-style-span"/>
        </w:rPr>
        <w:t>KLASA: 112-03/</w:t>
      </w:r>
      <w:r>
        <w:rPr>
          <w:rStyle w:val="apple-style-span"/>
        </w:rPr>
        <w:t>2</w:t>
      </w:r>
      <w:r w:rsidR="00E85F92">
        <w:rPr>
          <w:rStyle w:val="apple-style-span"/>
        </w:rPr>
        <w:t>6</w:t>
      </w:r>
      <w:r w:rsidRPr="00CC2D92">
        <w:rPr>
          <w:rStyle w:val="apple-style-span"/>
        </w:rPr>
        <w:t>-01/</w:t>
      </w:r>
      <w:r w:rsidR="00F116D8">
        <w:rPr>
          <w:rStyle w:val="apple-style-span"/>
        </w:rPr>
        <w:t>6</w:t>
      </w:r>
    </w:p>
    <w:p w14:paraId="24DFD19A" w14:textId="0310169F" w:rsidR="009B1CCA" w:rsidRPr="00CC2D92" w:rsidRDefault="009B1CCA" w:rsidP="009B1CCA">
      <w:pPr>
        <w:jc w:val="both"/>
        <w:rPr>
          <w:rStyle w:val="apple-style-span"/>
        </w:rPr>
      </w:pPr>
      <w:r w:rsidRPr="00CC2D92">
        <w:rPr>
          <w:rStyle w:val="apple-style-span"/>
        </w:rPr>
        <w:t xml:space="preserve">URBROJ: </w:t>
      </w:r>
      <w:r>
        <w:rPr>
          <w:rStyle w:val="apple-style-span"/>
        </w:rPr>
        <w:t>2103-5</w:t>
      </w:r>
      <w:r w:rsidRPr="00CC2D92">
        <w:rPr>
          <w:rStyle w:val="apple-style-span"/>
        </w:rPr>
        <w:t>-0</w:t>
      </w:r>
      <w:r w:rsidR="00515BD6">
        <w:rPr>
          <w:rStyle w:val="apple-style-span"/>
        </w:rPr>
        <w:t>1</w:t>
      </w:r>
      <w:r w:rsidRPr="00CC2D92">
        <w:rPr>
          <w:rStyle w:val="apple-style-span"/>
        </w:rPr>
        <w:t>/01-</w:t>
      </w:r>
      <w:r>
        <w:rPr>
          <w:rStyle w:val="apple-style-span"/>
        </w:rPr>
        <w:t>2</w:t>
      </w:r>
      <w:r w:rsidR="00E85F92">
        <w:rPr>
          <w:rStyle w:val="apple-style-span"/>
        </w:rPr>
        <w:t>6</w:t>
      </w:r>
      <w:r w:rsidRPr="00CC2D92">
        <w:rPr>
          <w:rStyle w:val="apple-style-span"/>
        </w:rPr>
        <w:t>-</w:t>
      </w:r>
      <w:r w:rsidR="0091746B">
        <w:rPr>
          <w:rStyle w:val="apple-style-span"/>
        </w:rPr>
        <w:t>5</w:t>
      </w:r>
    </w:p>
    <w:p w14:paraId="3978C44E" w14:textId="1F8098B4" w:rsidR="009B1CCA" w:rsidRPr="00CC2D92" w:rsidRDefault="009B1CCA" w:rsidP="009B1CCA">
      <w:pPr>
        <w:tabs>
          <w:tab w:val="left" w:pos="6916"/>
        </w:tabs>
        <w:jc w:val="both"/>
        <w:rPr>
          <w:rStyle w:val="apple-style-span"/>
        </w:rPr>
      </w:pPr>
      <w:r w:rsidRPr="00CC2D92">
        <w:rPr>
          <w:rStyle w:val="apple-style-span"/>
        </w:rPr>
        <w:t xml:space="preserve">Grubišno Polje, </w:t>
      </w:r>
      <w:bookmarkEnd w:id="0"/>
      <w:r w:rsidR="00E85F92">
        <w:rPr>
          <w:rStyle w:val="apple-style-span"/>
        </w:rPr>
        <w:t>19</w:t>
      </w:r>
      <w:r>
        <w:rPr>
          <w:rStyle w:val="apple-style-span"/>
        </w:rPr>
        <w:t xml:space="preserve">. </w:t>
      </w:r>
      <w:r w:rsidR="00E85F92">
        <w:rPr>
          <w:rStyle w:val="apple-style-span"/>
        </w:rPr>
        <w:t xml:space="preserve">svibnja </w:t>
      </w:r>
      <w:r>
        <w:rPr>
          <w:rStyle w:val="apple-style-span"/>
        </w:rPr>
        <w:t>202</w:t>
      </w:r>
      <w:r w:rsidR="00E85F92">
        <w:rPr>
          <w:rStyle w:val="apple-style-span"/>
        </w:rPr>
        <w:t>6</w:t>
      </w:r>
      <w:r>
        <w:rPr>
          <w:rStyle w:val="apple-style-span"/>
        </w:rPr>
        <w:t xml:space="preserve">. </w:t>
      </w:r>
      <w:r>
        <w:rPr>
          <w:rStyle w:val="apple-style-span"/>
        </w:rPr>
        <w:tab/>
      </w:r>
    </w:p>
    <w:p w14:paraId="690FC97D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1DB1A27E" w14:textId="77777777" w:rsidR="009B1CCA" w:rsidRPr="008B52B8" w:rsidRDefault="009B1CCA" w:rsidP="009B1CCA">
      <w:pPr>
        <w:autoSpaceDE w:val="0"/>
        <w:autoSpaceDN w:val="0"/>
        <w:adjustRightInd w:val="0"/>
        <w:jc w:val="both"/>
        <w:rPr>
          <w:b/>
          <w:bCs/>
        </w:rPr>
      </w:pPr>
    </w:p>
    <w:p w14:paraId="42B38CB2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OBAVIJEST</w:t>
      </w:r>
    </w:p>
    <w:p w14:paraId="7D296918" w14:textId="77777777" w:rsidR="009B1CCA" w:rsidRPr="00076306" w:rsidRDefault="009B1CCA" w:rsidP="009B1CCA">
      <w:pPr>
        <w:autoSpaceDE w:val="0"/>
        <w:autoSpaceDN w:val="0"/>
        <w:adjustRightInd w:val="0"/>
        <w:jc w:val="center"/>
        <w:rPr>
          <w:b/>
          <w:bCs/>
          <w:sz w:val="28"/>
        </w:rPr>
      </w:pPr>
      <w:r w:rsidRPr="00076306">
        <w:rPr>
          <w:b/>
          <w:bCs/>
          <w:sz w:val="28"/>
        </w:rPr>
        <w:t>o opisu poslova, podacima o plaći, popisu pravih izvora za prethodnu provjeru znanja te pravilima testiranja kandidata</w:t>
      </w:r>
    </w:p>
    <w:p w14:paraId="38B1B528" w14:textId="77777777" w:rsidR="009B1CCA" w:rsidRPr="00F61129" w:rsidRDefault="009B1CCA" w:rsidP="009B1CCA">
      <w:pPr>
        <w:autoSpaceDE w:val="0"/>
        <w:autoSpaceDN w:val="0"/>
        <w:adjustRightInd w:val="0"/>
        <w:jc w:val="center"/>
        <w:rPr>
          <w:b/>
          <w:bCs/>
        </w:rPr>
      </w:pPr>
    </w:p>
    <w:p w14:paraId="147F87B1" w14:textId="77777777" w:rsidR="009B1CCA" w:rsidRPr="00F61129" w:rsidRDefault="009B1CCA" w:rsidP="009B1CCA">
      <w:pPr>
        <w:autoSpaceDE w:val="0"/>
        <w:autoSpaceDN w:val="0"/>
        <w:adjustRightInd w:val="0"/>
        <w:rPr>
          <w:b/>
          <w:bCs/>
        </w:rPr>
      </w:pPr>
    </w:p>
    <w:p w14:paraId="7B8541B3" w14:textId="77777777" w:rsidR="009B1CCA" w:rsidRDefault="009B1CCA" w:rsidP="009B1CCA">
      <w:pPr>
        <w:autoSpaceDE w:val="0"/>
        <w:autoSpaceDN w:val="0"/>
        <w:adjustRightInd w:val="0"/>
        <w:jc w:val="both"/>
        <w:rPr>
          <w:b/>
        </w:rPr>
      </w:pPr>
      <w:r w:rsidRPr="00076306">
        <w:rPr>
          <w:b/>
        </w:rPr>
        <w:t>OPIS POSLOVA</w:t>
      </w:r>
    </w:p>
    <w:p w14:paraId="42367D44" w14:textId="5BD8366A" w:rsidR="009B1CCA" w:rsidRPr="00F638A9" w:rsidRDefault="009B1CCA" w:rsidP="009B1CCA">
      <w:pPr>
        <w:autoSpaceDE w:val="0"/>
        <w:autoSpaceDN w:val="0"/>
        <w:adjustRightInd w:val="0"/>
        <w:jc w:val="both"/>
        <w:rPr>
          <w:b/>
        </w:rPr>
      </w:pPr>
      <w:r>
        <w:t>V</w:t>
      </w:r>
      <w:r w:rsidRPr="00212228">
        <w:t>iš</w:t>
      </w:r>
      <w:r>
        <w:t>i</w:t>
      </w:r>
      <w:r w:rsidRPr="00212228">
        <w:t xml:space="preserve"> stručn</w:t>
      </w:r>
      <w:r>
        <w:t>i</w:t>
      </w:r>
      <w:r w:rsidRPr="00212228">
        <w:t xml:space="preserve"> suradnik za </w:t>
      </w:r>
      <w:r w:rsidR="003B5666" w:rsidRPr="003B5666">
        <w:t xml:space="preserve">poljoprivredu </w:t>
      </w:r>
      <w:r w:rsidRPr="00076306">
        <w:t>obavlja sljedeće poslove:</w:t>
      </w:r>
    </w:p>
    <w:p w14:paraId="4873D203" w14:textId="77777777" w:rsidR="003B5666" w:rsidRPr="003B5666" w:rsidRDefault="003B5666" w:rsidP="003B566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3B5666">
        <w:rPr>
          <w:rFonts w:eastAsia="Calibri"/>
          <w:bCs/>
          <w:color w:val="000000"/>
        </w:rPr>
        <w:t xml:space="preserve">Obavljanje stručnih poslova iz nadležnosti jedinice lokalne samouprave iz slijedećih djelatnosti: industrija, poduzetništvo, obrtništvo, poljoprivreda, šumarstvo te turizam (kreditni programi, programi zapošljavanja, programi revitalizacije i sanacije i sl.), obavljanje imovinsko-pravnih poslova u svezi poljoprivrednog i građevinskog zemljišta u vlasništvu grada i Republike Hrvatske, te primjene propisa kojima se uređuje civilna zaštita. </w:t>
      </w:r>
    </w:p>
    <w:p w14:paraId="1E4C92CF" w14:textId="77777777" w:rsidR="003B5666" w:rsidRPr="003B5666" w:rsidRDefault="003B5666" w:rsidP="003B566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3B5666">
        <w:rPr>
          <w:rFonts w:eastAsia="Calibri"/>
          <w:bCs/>
          <w:color w:val="000000"/>
        </w:rPr>
        <w:t>Planiranje edukativnih aktivnosti za poduzetnike i poljoprivrednike, praćenje i analizira stanja u obrtništvu, malom i srednjem poduzetništvu kao i u cijelom gospodarstvu Grada, te prikupljanje i razrada podataka za potrebe anketa o poslovanju gospodarskih subjekata na području Grada</w:t>
      </w:r>
    </w:p>
    <w:p w14:paraId="7AA8E13E" w14:textId="77777777" w:rsidR="003B5666" w:rsidRPr="003B5666" w:rsidRDefault="003B5666" w:rsidP="003B5666">
      <w:pPr>
        <w:autoSpaceDE w:val="0"/>
        <w:autoSpaceDN w:val="0"/>
        <w:adjustRightInd w:val="0"/>
        <w:jc w:val="both"/>
        <w:rPr>
          <w:rFonts w:eastAsia="Calibri"/>
          <w:bCs/>
          <w:color w:val="000000"/>
        </w:rPr>
      </w:pPr>
      <w:r w:rsidRPr="003B5666">
        <w:rPr>
          <w:rFonts w:eastAsia="Calibri"/>
          <w:bCs/>
          <w:color w:val="000000"/>
        </w:rPr>
        <w:t>Aktivno  sudjelovanje u procesu strateškog planiranja lokalnog ekonomskog razvoja, priprema i nadgledanje provođenja razvojnih projekata, održavanje kontakata i pružanje podrške lokalnoj poslovnoj zajednici, organiziranje i provođenje kontinuiranog anketirana poslovnog sektora/ispitivanja stavova poslovne zajednice, uključenje u komunikaciju s potencijalnim stranim i domaćim investitorima,  bavljenje se pripremom promotivnih materijala na hrvatskom i engleskom jeziku (brošure, vodiči za investitore, prezentacije i sl.), prikupljanje podataka o poduzetnicima na području JLS, obrađivanje, redovito ažuriranje i korištenje vlastite baze podataka, aktivno surađivanje s institucijama više hijerarhijske razine, aktivno surađivanje s institucijama na županijskoj i državnoj razini, kontinuirano educiranje i redovito pohađanje programa usavršavanja, provođenje upravnog postupka glede uređivanja radnog vremena ugostiteljskih objekata te ovjeravanje radnog vremena trgovina, obavljanje imovinsko-pravnih poslova vezanih uz poljoprivredno zemljište, izrađivanje nacrta općih i drugih akata.</w:t>
      </w:r>
    </w:p>
    <w:p w14:paraId="236980B8" w14:textId="1C5AE340" w:rsidR="009B1CCA" w:rsidRPr="00076306" w:rsidRDefault="003B5666" w:rsidP="003B5666">
      <w:pPr>
        <w:autoSpaceDE w:val="0"/>
        <w:autoSpaceDN w:val="0"/>
        <w:adjustRightInd w:val="0"/>
        <w:jc w:val="both"/>
      </w:pPr>
      <w:r w:rsidRPr="003B5666">
        <w:rPr>
          <w:rFonts w:eastAsia="Calibri"/>
          <w:bCs/>
          <w:color w:val="000000"/>
        </w:rPr>
        <w:t>Obavljanje drugih poslova koje mu povjeri voditelj.</w:t>
      </w:r>
      <w:r w:rsidR="009B1CCA" w:rsidRPr="00076306">
        <w:t xml:space="preserve"> </w:t>
      </w:r>
    </w:p>
    <w:p w14:paraId="7B72EB44" w14:textId="77777777" w:rsidR="003B5666" w:rsidRDefault="003B5666" w:rsidP="009B1CCA">
      <w:pPr>
        <w:autoSpaceDE w:val="0"/>
        <w:autoSpaceDN w:val="0"/>
        <w:adjustRightInd w:val="0"/>
        <w:rPr>
          <w:b/>
          <w:bCs/>
        </w:rPr>
      </w:pPr>
    </w:p>
    <w:p w14:paraId="217BCBCB" w14:textId="33CA963A" w:rsidR="009B1CCA" w:rsidRPr="00076306" w:rsidRDefault="009B1CCA" w:rsidP="009B1CCA">
      <w:pPr>
        <w:autoSpaceDE w:val="0"/>
        <w:autoSpaceDN w:val="0"/>
        <w:adjustRightInd w:val="0"/>
        <w:rPr>
          <w:b/>
          <w:bCs/>
        </w:rPr>
      </w:pPr>
      <w:r w:rsidRPr="00076306">
        <w:rPr>
          <w:b/>
          <w:bCs/>
        </w:rPr>
        <w:t>VISINA PLAĆE</w:t>
      </w:r>
      <w:r w:rsidR="00C62C76">
        <w:rPr>
          <w:b/>
          <w:bCs/>
        </w:rPr>
        <w:t xml:space="preserve"> </w:t>
      </w:r>
    </w:p>
    <w:p w14:paraId="2545E006" w14:textId="6F9EA270" w:rsidR="009B1CCA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9544E">
        <w:rPr>
          <w:rFonts w:ascii="Times New Roman" w:hAnsi="Times New Roman" w:cs="Times New Roman"/>
        </w:rPr>
        <w:t xml:space="preserve">Bruto plaću </w:t>
      </w:r>
      <w:r w:rsidR="00C62C76">
        <w:rPr>
          <w:rFonts w:ascii="Times New Roman" w:hAnsi="Times New Roman" w:cs="Times New Roman"/>
        </w:rPr>
        <w:t xml:space="preserve">punog radnog vremena </w:t>
      </w:r>
      <w:r w:rsidRPr="0079544E">
        <w:rPr>
          <w:rFonts w:ascii="Times New Roman" w:hAnsi="Times New Roman" w:cs="Times New Roman"/>
        </w:rPr>
        <w:t xml:space="preserve">čini umnožak koeficijenta složenosti poslova </w:t>
      </w:r>
      <w:r>
        <w:rPr>
          <w:rFonts w:ascii="Times New Roman" w:hAnsi="Times New Roman" w:cs="Times New Roman"/>
        </w:rPr>
        <w:t>3,</w:t>
      </w:r>
      <w:r w:rsidR="00515BD6">
        <w:rPr>
          <w:rFonts w:ascii="Times New Roman" w:hAnsi="Times New Roman" w:cs="Times New Roman"/>
        </w:rPr>
        <w:t>900</w:t>
      </w:r>
      <w:r>
        <w:rPr>
          <w:rFonts w:ascii="Times New Roman" w:hAnsi="Times New Roman" w:cs="Times New Roman"/>
        </w:rPr>
        <w:t xml:space="preserve"> </w:t>
      </w:r>
      <w:r w:rsidRPr="0079544E">
        <w:rPr>
          <w:rFonts w:ascii="Times New Roman" w:hAnsi="Times New Roman" w:cs="Times New Roman"/>
        </w:rPr>
        <w:t xml:space="preserve">koji je utvrđen Odlukom o koeficijentima za obračun plaće službenika i namještenika Grada Grubišnoga Polja i osnovice za izračun plaće </w:t>
      </w:r>
      <w:r w:rsidR="00515BD6">
        <w:rPr>
          <w:rFonts w:ascii="Times New Roman" w:hAnsi="Times New Roman" w:cs="Times New Roman"/>
        </w:rPr>
        <w:t>5</w:t>
      </w:r>
      <w:r w:rsidR="00E85F92">
        <w:rPr>
          <w:rFonts w:ascii="Times New Roman" w:hAnsi="Times New Roman" w:cs="Times New Roman"/>
        </w:rPr>
        <w:t>87</w:t>
      </w:r>
      <w:r w:rsidR="00515BD6">
        <w:rPr>
          <w:rFonts w:ascii="Times New Roman" w:hAnsi="Times New Roman" w:cs="Times New Roman"/>
        </w:rPr>
        <w:t>,</w:t>
      </w:r>
      <w:r w:rsidR="00E85F92">
        <w:rPr>
          <w:rFonts w:ascii="Times New Roman" w:hAnsi="Times New Roman" w:cs="Times New Roman"/>
        </w:rPr>
        <w:t>90</w:t>
      </w:r>
      <w:r w:rsidRPr="00F638A9">
        <w:rPr>
          <w:rFonts w:ascii="Times New Roman" w:hAnsi="Times New Roman" w:cs="Times New Roman"/>
        </w:rPr>
        <w:t xml:space="preserve"> eura </w:t>
      </w:r>
      <w:r w:rsidRPr="0079544E">
        <w:rPr>
          <w:rFonts w:ascii="Times New Roman" w:hAnsi="Times New Roman" w:cs="Times New Roman"/>
        </w:rPr>
        <w:t xml:space="preserve">koja je utvrđena Kolektivnim </w:t>
      </w:r>
      <w:r w:rsidRPr="0079544E">
        <w:rPr>
          <w:rFonts w:ascii="Times New Roman" w:hAnsi="Times New Roman" w:cs="Times New Roman"/>
        </w:rPr>
        <w:lastRenderedPageBreak/>
        <w:t>ugovorom za službenike i namještenike u upravnim tijelima Grada Grubišnoga Polja, uz povećanje od 0,5 % za svaku godinu radnog staža.</w:t>
      </w:r>
    </w:p>
    <w:p w14:paraId="04AFFF4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6EE10A00" w14:textId="77777777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PRAVNI IZVORI ZA PRETHODNU PROVJERU ZNANJA</w:t>
      </w:r>
    </w:p>
    <w:p w14:paraId="4A499F94" w14:textId="77777777" w:rsidR="009B1CCA" w:rsidRDefault="009B1CCA" w:rsidP="009B1CCA">
      <w:pPr>
        <w:autoSpaceDE w:val="0"/>
        <w:autoSpaceDN w:val="0"/>
        <w:adjustRightInd w:val="0"/>
      </w:pPr>
    </w:p>
    <w:p w14:paraId="057BDB18" w14:textId="77777777" w:rsidR="009B1CCA" w:rsidRPr="00076306" w:rsidRDefault="009B1CCA" w:rsidP="009B1CCA">
      <w:pPr>
        <w:autoSpaceDE w:val="0"/>
        <w:autoSpaceDN w:val="0"/>
        <w:adjustRightInd w:val="0"/>
      </w:pPr>
      <w:r w:rsidRPr="00076306">
        <w:t>Pravni i drugi izvori za pripremanje kandidata za provjeru znanja:</w:t>
      </w:r>
    </w:p>
    <w:p w14:paraId="7B90D187" w14:textId="77777777" w:rsidR="009B1CCA" w:rsidRPr="00076306" w:rsidRDefault="009B1CCA" w:rsidP="009B1CCA">
      <w:pPr>
        <w:autoSpaceDE w:val="0"/>
        <w:autoSpaceDN w:val="0"/>
        <w:adjustRightInd w:val="0"/>
      </w:pPr>
    </w:p>
    <w:p w14:paraId="74B4ADF4" w14:textId="77777777" w:rsidR="00C81CA0" w:rsidRPr="007D6421" w:rsidRDefault="00C81CA0" w:rsidP="00C81CA0">
      <w:pPr>
        <w:pStyle w:val="Default"/>
        <w:spacing w:after="13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lokalnoj i područnoj (regionalnoj) samoupravi („Narodne novine“ br. </w:t>
      </w:r>
      <w:r w:rsidRPr="00C31D2C">
        <w:rPr>
          <w:rFonts w:ascii="Times New Roman" w:hAnsi="Times New Roman" w:cs="Times New Roman"/>
        </w:rPr>
        <w:t>33/01, 60/01, 129/05, 109/07, 125/08, 36/09, 36/09, 150/11, 144/12, 19/13, 137/15, 123/17, 98/19</w:t>
      </w:r>
      <w:r>
        <w:rPr>
          <w:rFonts w:ascii="Times New Roman" w:hAnsi="Times New Roman" w:cs="Times New Roman"/>
        </w:rPr>
        <w:t xml:space="preserve"> i</w:t>
      </w:r>
      <w:r w:rsidRPr="00C31D2C">
        <w:rPr>
          <w:rFonts w:ascii="Times New Roman" w:hAnsi="Times New Roman" w:cs="Times New Roman"/>
        </w:rPr>
        <w:t xml:space="preserve"> 144/20</w:t>
      </w:r>
      <w:r w:rsidRPr="007D6421">
        <w:rPr>
          <w:rFonts w:ascii="Times New Roman" w:hAnsi="Times New Roman" w:cs="Times New Roman"/>
        </w:rPr>
        <w:t xml:space="preserve">) </w:t>
      </w:r>
    </w:p>
    <w:p w14:paraId="528258D5" w14:textId="2EA82308" w:rsidR="00C81CA0" w:rsidRDefault="00C81CA0" w:rsidP="00C81CA0">
      <w:pPr>
        <w:pStyle w:val="Default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- Zakon o službenicima i namještenicima u lokalnoj i područnoj (regionalnoj) samoupravi („Narodne novine“ br. </w:t>
      </w:r>
      <w:r w:rsidRPr="00C31D2C">
        <w:rPr>
          <w:rFonts w:ascii="Times New Roman" w:hAnsi="Times New Roman" w:cs="Times New Roman"/>
        </w:rPr>
        <w:t>86/08, 61/11, 04/18</w:t>
      </w:r>
      <w:r>
        <w:rPr>
          <w:rFonts w:ascii="Times New Roman" w:hAnsi="Times New Roman" w:cs="Times New Roman"/>
        </w:rPr>
        <w:t xml:space="preserve">, </w:t>
      </w:r>
      <w:r w:rsidRPr="00C31D2C">
        <w:rPr>
          <w:rFonts w:ascii="Times New Roman" w:hAnsi="Times New Roman" w:cs="Times New Roman"/>
        </w:rPr>
        <w:t>112/19</w:t>
      </w:r>
      <w:r>
        <w:rPr>
          <w:rFonts w:ascii="Times New Roman" w:hAnsi="Times New Roman" w:cs="Times New Roman"/>
        </w:rPr>
        <w:t xml:space="preserve"> i 17/25</w:t>
      </w:r>
      <w:r w:rsidRPr="007D6421">
        <w:rPr>
          <w:rFonts w:ascii="Times New Roman" w:hAnsi="Times New Roman" w:cs="Times New Roman"/>
        </w:rPr>
        <w:t xml:space="preserve">) </w:t>
      </w:r>
    </w:p>
    <w:p w14:paraId="6D96D27F" w14:textId="77777777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1D2C">
        <w:rPr>
          <w:rFonts w:ascii="Times New Roman" w:hAnsi="Times New Roman" w:cs="Times New Roman"/>
        </w:rPr>
        <w:t>Zakon o općem upravnom postupku (Narodne novine br. 47/09</w:t>
      </w:r>
      <w:r>
        <w:rPr>
          <w:rFonts w:ascii="Times New Roman" w:hAnsi="Times New Roman" w:cs="Times New Roman"/>
        </w:rPr>
        <w:t xml:space="preserve"> i </w:t>
      </w:r>
      <w:r w:rsidRPr="009A2CA1">
        <w:rPr>
          <w:rFonts w:ascii="Times New Roman" w:hAnsi="Times New Roman" w:cs="Times New Roman"/>
        </w:rPr>
        <w:t>110/21</w:t>
      </w:r>
      <w:r w:rsidRPr="00C31D2C">
        <w:rPr>
          <w:rFonts w:ascii="Times New Roman" w:hAnsi="Times New Roman" w:cs="Times New Roman"/>
        </w:rPr>
        <w:t>),</w:t>
      </w:r>
    </w:p>
    <w:p w14:paraId="4E163A49" w14:textId="396E6192" w:rsidR="00C81CA0" w:rsidRPr="00C31D2C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Zakon o poljoprivredi (</w:t>
      </w:r>
      <w:r w:rsidRPr="00C31D2C">
        <w:rPr>
          <w:rFonts w:ascii="Times New Roman" w:hAnsi="Times New Roman" w:cs="Times New Roman"/>
        </w:rPr>
        <w:t>Narodne novine br</w:t>
      </w:r>
      <w:r>
        <w:rPr>
          <w:rFonts w:ascii="Times New Roman" w:hAnsi="Times New Roman" w:cs="Times New Roman"/>
        </w:rPr>
        <w:t>.</w:t>
      </w:r>
      <w:r w:rsidRPr="00C31D2C">
        <w:rPr>
          <w:rFonts w:ascii="Times New Roman" w:hAnsi="Times New Roman" w:cs="Times New Roman"/>
        </w:rPr>
        <w:t xml:space="preserve"> 118/18, 42/20, 127/20</w:t>
      </w:r>
      <w:r>
        <w:rPr>
          <w:rFonts w:ascii="Times New Roman" w:hAnsi="Times New Roman" w:cs="Times New Roman"/>
        </w:rPr>
        <w:t>,</w:t>
      </w:r>
      <w:r w:rsidRPr="00C31D2C">
        <w:rPr>
          <w:rFonts w:ascii="Times New Roman" w:hAnsi="Times New Roman" w:cs="Times New Roman"/>
        </w:rPr>
        <w:t xml:space="preserve"> 52/21</w:t>
      </w:r>
      <w:r>
        <w:rPr>
          <w:rFonts w:ascii="Times New Roman" w:hAnsi="Times New Roman" w:cs="Times New Roman"/>
        </w:rPr>
        <w:t>, 152/22 i 152/24)</w:t>
      </w:r>
    </w:p>
    <w:p w14:paraId="45C6EEF1" w14:textId="6B5A0AB3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31D2C">
        <w:rPr>
          <w:rFonts w:ascii="Times New Roman" w:hAnsi="Times New Roman" w:cs="Times New Roman"/>
        </w:rPr>
        <w:t>Zakon o poljoprivrednom zemljištu (Narodne novine 20/18, 115/18</w:t>
      </w:r>
      <w:r w:rsidR="00D2382E">
        <w:rPr>
          <w:rFonts w:ascii="Times New Roman" w:hAnsi="Times New Roman" w:cs="Times New Roman"/>
        </w:rPr>
        <w:t>,</w:t>
      </w:r>
      <w:r w:rsidRPr="00C31D2C">
        <w:rPr>
          <w:rFonts w:ascii="Times New Roman" w:hAnsi="Times New Roman" w:cs="Times New Roman"/>
        </w:rPr>
        <w:t xml:space="preserve"> 98/19</w:t>
      </w:r>
      <w:r w:rsidR="00D2382E">
        <w:rPr>
          <w:rFonts w:ascii="Times New Roman" w:hAnsi="Times New Roman" w:cs="Times New Roman"/>
        </w:rPr>
        <w:t>, 57/22 i 136/25</w:t>
      </w:r>
      <w:r w:rsidRPr="00C31D2C">
        <w:rPr>
          <w:rFonts w:ascii="Times New Roman" w:hAnsi="Times New Roman" w:cs="Times New Roman"/>
        </w:rPr>
        <w:t>),</w:t>
      </w:r>
    </w:p>
    <w:p w14:paraId="7BC96704" w14:textId="77777777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Zakon o državnim potporama (Narodne novine br. </w:t>
      </w:r>
      <w:r w:rsidRPr="00790DB6">
        <w:rPr>
          <w:rFonts w:ascii="Times New Roman" w:hAnsi="Times New Roman" w:cs="Times New Roman"/>
        </w:rPr>
        <w:t xml:space="preserve">47/14 </w:t>
      </w:r>
      <w:r>
        <w:rPr>
          <w:rFonts w:ascii="Times New Roman" w:hAnsi="Times New Roman" w:cs="Times New Roman"/>
        </w:rPr>
        <w:t>i</w:t>
      </w:r>
      <w:r w:rsidRPr="00790DB6">
        <w:rPr>
          <w:rFonts w:ascii="Times New Roman" w:hAnsi="Times New Roman" w:cs="Times New Roman"/>
        </w:rPr>
        <w:t xml:space="preserve"> 69/17</w:t>
      </w:r>
      <w:r>
        <w:rPr>
          <w:rFonts w:ascii="Times New Roman" w:hAnsi="Times New Roman" w:cs="Times New Roman"/>
        </w:rPr>
        <w:t>),</w:t>
      </w:r>
    </w:p>
    <w:p w14:paraId="30F91BC2" w14:textId="4E26AC3D" w:rsidR="00C81CA0" w:rsidRDefault="00C81CA0" w:rsidP="00C81CA0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C930DA">
        <w:rPr>
          <w:rFonts w:ascii="Times New Roman" w:hAnsi="Times New Roman" w:cs="Times New Roman"/>
        </w:rPr>
        <w:t>Zakon o poticanju razvoja malog gospodarstva</w:t>
      </w:r>
      <w:r>
        <w:rPr>
          <w:rFonts w:ascii="Times New Roman" w:hAnsi="Times New Roman" w:cs="Times New Roman"/>
        </w:rPr>
        <w:t xml:space="preserve"> (</w:t>
      </w:r>
      <w:r w:rsidRPr="00C930DA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arodne novine br.</w:t>
      </w:r>
      <w:r w:rsidRPr="00C930DA">
        <w:rPr>
          <w:rFonts w:ascii="Times New Roman" w:hAnsi="Times New Roman" w:cs="Times New Roman"/>
        </w:rPr>
        <w:t xml:space="preserve"> 29/02, 63/07, 53/12, 56/13</w:t>
      </w:r>
      <w:r>
        <w:rPr>
          <w:rFonts w:ascii="Times New Roman" w:hAnsi="Times New Roman" w:cs="Times New Roman"/>
        </w:rPr>
        <w:t xml:space="preserve"> i</w:t>
      </w:r>
      <w:r w:rsidRPr="00C930DA">
        <w:rPr>
          <w:rFonts w:ascii="Times New Roman" w:hAnsi="Times New Roman" w:cs="Times New Roman"/>
        </w:rPr>
        <w:t xml:space="preserve"> 121/16</w:t>
      </w:r>
      <w:r>
        <w:rPr>
          <w:rFonts w:ascii="Times New Roman" w:hAnsi="Times New Roman" w:cs="Times New Roman"/>
        </w:rPr>
        <w:t>)</w:t>
      </w:r>
      <w:r w:rsidR="00EE0A41">
        <w:rPr>
          <w:rFonts w:ascii="Times New Roman" w:hAnsi="Times New Roman" w:cs="Times New Roman"/>
        </w:rPr>
        <w:t>.</w:t>
      </w:r>
    </w:p>
    <w:p w14:paraId="47978DB4" w14:textId="77777777" w:rsidR="009B1CCA" w:rsidRPr="00076306" w:rsidRDefault="009B1CCA" w:rsidP="009B1CCA">
      <w:pPr>
        <w:autoSpaceDE w:val="0"/>
        <w:autoSpaceDN w:val="0"/>
        <w:adjustRightInd w:val="0"/>
        <w:ind w:left="360"/>
      </w:pPr>
    </w:p>
    <w:p w14:paraId="2D076FD7" w14:textId="1736C4F6" w:rsidR="009B1CCA" w:rsidRPr="00076306" w:rsidRDefault="009B1CCA" w:rsidP="009B1CCA">
      <w:pPr>
        <w:autoSpaceDE w:val="0"/>
        <w:autoSpaceDN w:val="0"/>
        <w:adjustRightInd w:val="0"/>
        <w:rPr>
          <w:b/>
        </w:rPr>
      </w:pPr>
      <w:r w:rsidRPr="00076306">
        <w:rPr>
          <w:b/>
        </w:rPr>
        <w:t>PRAVILA TESTIRANJA KANDIDATA</w:t>
      </w:r>
    </w:p>
    <w:p w14:paraId="115A6147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>Poziv na pisano testiranje znanja temelj</w:t>
      </w:r>
      <w:r>
        <w:rPr>
          <w:rFonts w:ascii="Times New Roman" w:hAnsi="Times New Roman" w:cs="Times New Roman"/>
        </w:rPr>
        <w:t>em</w:t>
      </w:r>
      <w:r w:rsidRPr="007D6421">
        <w:rPr>
          <w:rFonts w:ascii="Times New Roman" w:hAnsi="Times New Roman" w:cs="Times New Roman"/>
        </w:rPr>
        <w:t xml:space="preserve"> objavljene literature i intervju pred Povjerenstvom objaviti će se na web stranici Grada Grubišnoga Polja, www.grubisnopolje.hr, najmanje 5 dana prije dana održavanja. </w:t>
      </w:r>
    </w:p>
    <w:p w14:paraId="53528FEC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Kandidati koji nisu zadovoljili formalne uvjete za pristup pisanoj provjeri znanja biti će obaviješteni putem elektronske pošte ili slanjem obavijesti na adresu prebivališta. </w:t>
      </w:r>
    </w:p>
    <w:p w14:paraId="2168343E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dolasku na provjeru znanja od kandidata će biti zatraženo predočenje odgovarajuće identifikacijske isprave radi utvrđivanja identiteta. </w:t>
      </w:r>
    </w:p>
    <w:p w14:paraId="35A8EA64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Po utvrđivanju identiteta kandidata istome će biti dodijeljena pitanja kao i obavijest u kojem vremenu na ista treba odgovoriti. </w:t>
      </w:r>
    </w:p>
    <w:p w14:paraId="2C34DD3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Nije dopušteno služiti se bilješkama i literaturom, koristiti komunikacijska sredstva, napuštati prostoriju i razgovarati sa ostalim kandidatima. Ukoliko pojedini kandidat prekrši pojedina pravila biti će udaljen sa pisane provjere znanja i njegov rezultat neće biti priznat. </w:t>
      </w:r>
    </w:p>
    <w:p w14:paraId="031652A2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Smatra se da su kandidati položili provjeru znanja ako su ostvarili najmanje 50% bodova te će tada biti pozvani na intervju pred Povjerenstvom, koji će se održati isti dan. </w:t>
      </w:r>
    </w:p>
    <w:p w14:paraId="0A6CBC50" w14:textId="77777777" w:rsidR="009B1CCA" w:rsidRPr="007D6421" w:rsidRDefault="009B1CCA" w:rsidP="009B1CCA">
      <w:pPr>
        <w:pStyle w:val="Default"/>
        <w:jc w:val="both"/>
        <w:rPr>
          <w:rFonts w:ascii="Times New Roman" w:hAnsi="Times New Roman" w:cs="Times New Roman"/>
        </w:rPr>
      </w:pPr>
      <w:r w:rsidRPr="007D6421">
        <w:rPr>
          <w:rFonts w:ascii="Times New Roman" w:hAnsi="Times New Roman" w:cs="Times New Roman"/>
        </w:rPr>
        <w:t xml:space="preserve">Intervju je obvezan za sve kandidate koji su uspješno položili test znanja, a cilj istoga je utvrditi interese, profesionalne ciljeve i motivaciju kandidata za rad u jedinici lokalne samouprave. </w:t>
      </w:r>
    </w:p>
    <w:p w14:paraId="08810A08" w14:textId="77777777" w:rsidR="009B1CCA" w:rsidRDefault="009B1CCA" w:rsidP="009B1CCA">
      <w:pPr>
        <w:pStyle w:val="Default"/>
        <w:jc w:val="both"/>
        <w:rPr>
          <w:rFonts w:ascii="Times New Roman" w:hAnsi="Times New Roman" w:cs="Times New Roman"/>
          <w:b/>
          <w:bCs/>
        </w:rPr>
      </w:pPr>
      <w:r w:rsidRPr="007D6421">
        <w:rPr>
          <w:rFonts w:ascii="Times New Roman" w:hAnsi="Times New Roman" w:cs="Times New Roman"/>
        </w:rPr>
        <w:t xml:space="preserve">Svi kandidati biti će obaviješteni o </w:t>
      </w:r>
      <w:r>
        <w:rPr>
          <w:rFonts w:ascii="Times New Roman" w:hAnsi="Times New Roman" w:cs="Times New Roman"/>
        </w:rPr>
        <w:t>r</w:t>
      </w:r>
      <w:r w:rsidRPr="0079544E">
        <w:rPr>
          <w:rFonts w:ascii="Times New Roman" w:hAnsi="Times New Roman" w:cs="Times New Roman"/>
        </w:rPr>
        <w:t xml:space="preserve">ezultatima </w:t>
      </w:r>
      <w:r>
        <w:rPr>
          <w:rFonts w:ascii="Times New Roman" w:hAnsi="Times New Roman" w:cs="Times New Roman"/>
        </w:rPr>
        <w:t>oglasa</w:t>
      </w:r>
      <w:r w:rsidRPr="0079544E">
        <w:rPr>
          <w:rFonts w:ascii="Times New Roman" w:hAnsi="Times New Roman" w:cs="Times New Roman"/>
        </w:rPr>
        <w:t xml:space="preserve"> u zakonskom roku, najkasnije u roku od 60 dana od isteka roka za podnošenje prijava na </w:t>
      </w:r>
      <w:r>
        <w:rPr>
          <w:rFonts w:ascii="Times New Roman" w:hAnsi="Times New Roman" w:cs="Times New Roman"/>
        </w:rPr>
        <w:t>oglas</w:t>
      </w:r>
      <w:r w:rsidRPr="0079544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 </w:t>
      </w:r>
    </w:p>
    <w:p w14:paraId="596A8B85" w14:textId="77777777" w:rsidR="009B1CCA" w:rsidRDefault="009B1CCA" w:rsidP="009B1CCA">
      <w:pPr>
        <w:autoSpaceDE w:val="0"/>
        <w:autoSpaceDN w:val="0"/>
        <w:adjustRightInd w:val="0"/>
        <w:jc w:val="both"/>
      </w:pPr>
    </w:p>
    <w:p w14:paraId="3F5320D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677747DB" w14:textId="1677A71E" w:rsidR="009B1CCA" w:rsidRPr="00160FB9" w:rsidRDefault="009B1CCA" w:rsidP="009B1CCA">
      <w:pPr>
        <w:ind w:left="2124" w:firstLine="708"/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</w:rPr>
        <w:t xml:space="preserve">                     </w:t>
      </w:r>
      <w:r w:rsidR="00C62C76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>P</w:t>
      </w:r>
      <w:proofErr w:type="spellStart"/>
      <w:r w:rsidRPr="00160FB9">
        <w:rPr>
          <w:b/>
          <w:bCs/>
          <w:sz w:val="23"/>
          <w:szCs w:val="23"/>
          <w:lang w:val="x-none"/>
        </w:rPr>
        <w:t>ovjerenst</w:t>
      </w:r>
      <w:r>
        <w:rPr>
          <w:b/>
          <w:bCs/>
          <w:sz w:val="23"/>
          <w:szCs w:val="23"/>
        </w:rPr>
        <w:t>vo</w:t>
      </w:r>
      <w:proofErr w:type="spellEnd"/>
      <w:r w:rsidRPr="00160FB9">
        <w:rPr>
          <w:b/>
          <w:bCs/>
          <w:sz w:val="23"/>
          <w:szCs w:val="23"/>
          <w:lang w:val="x-none"/>
        </w:rPr>
        <w:t xml:space="preserve"> za provedbu postupka</w:t>
      </w:r>
    </w:p>
    <w:p w14:paraId="4CFAB797" w14:textId="77777777" w:rsidR="00F116D8" w:rsidRDefault="009B1CCA" w:rsidP="00F116D8">
      <w:pPr>
        <w:jc w:val="center"/>
        <w:rPr>
          <w:b/>
          <w:bCs/>
          <w:sz w:val="23"/>
          <w:szCs w:val="23"/>
          <w:lang w:val="x-none"/>
        </w:rPr>
      </w:pPr>
      <w:r w:rsidRPr="00160FB9">
        <w:rPr>
          <w:b/>
          <w:bCs/>
          <w:sz w:val="23"/>
          <w:szCs w:val="23"/>
        </w:rPr>
        <w:t xml:space="preserve">  </w:t>
      </w:r>
      <w:r>
        <w:rPr>
          <w:b/>
          <w:bCs/>
          <w:sz w:val="23"/>
          <w:szCs w:val="23"/>
        </w:rPr>
        <w:t xml:space="preserve">   </w:t>
      </w:r>
      <w:r w:rsidRPr="00160FB9">
        <w:rPr>
          <w:b/>
          <w:bCs/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>
        <w:rPr>
          <w:b/>
          <w:bCs/>
          <w:sz w:val="23"/>
          <w:szCs w:val="23"/>
        </w:rPr>
        <w:tab/>
      </w:r>
      <w:r w:rsidRPr="00160FB9">
        <w:rPr>
          <w:b/>
          <w:bCs/>
          <w:sz w:val="23"/>
          <w:szCs w:val="23"/>
          <w:lang w:val="x-none"/>
        </w:rPr>
        <w:t xml:space="preserve">izbora kandidata </w:t>
      </w:r>
      <w:r w:rsidRPr="00160FB9">
        <w:rPr>
          <w:b/>
          <w:bCs/>
          <w:sz w:val="23"/>
          <w:szCs w:val="23"/>
        </w:rPr>
        <w:t xml:space="preserve">za prijam </w:t>
      </w:r>
      <w:r w:rsidRPr="00160FB9">
        <w:rPr>
          <w:b/>
          <w:bCs/>
          <w:sz w:val="23"/>
          <w:szCs w:val="23"/>
          <w:lang w:val="x-none"/>
        </w:rPr>
        <w:t xml:space="preserve">u službu na određeno </w:t>
      </w:r>
      <w:r w:rsidR="00F116D8">
        <w:rPr>
          <w:b/>
          <w:bCs/>
          <w:sz w:val="23"/>
          <w:szCs w:val="23"/>
          <w:lang w:val="x-none"/>
        </w:rPr>
        <w:t xml:space="preserve">nepuno    </w:t>
      </w:r>
    </w:p>
    <w:p w14:paraId="2DC51C85" w14:textId="6D6553C0" w:rsidR="009B1CCA" w:rsidRPr="00F116D8" w:rsidRDefault="00F116D8" w:rsidP="00F116D8">
      <w:pPr>
        <w:jc w:val="center"/>
        <w:rPr>
          <w:b/>
          <w:bCs/>
          <w:sz w:val="23"/>
          <w:szCs w:val="23"/>
          <w:lang w:val="x-none"/>
        </w:rPr>
      </w:pPr>
      <w:r>
        <w:rPr>
          <w:b/>
          <w:bCs/>
          <w:sz w:val="23"/>
          <w:szCs w:val="23"/>
          <w:lang w:val="x-none"/>
        </w:rPr>
        <w:t xml:space="preserve">                                                       radno </w:t>
      </w:r>
      <w:r w:rsidR="009B1CCA" w:rsidRPr="00160FB9">
        <w:rPr>
          <w:b/>
          <w:bCs/>
          <w:sz w:val="23"/>
          <w:szCs w:val="23"/>
          <w:lang w:val="x-none"/>
        </w:rPr>
        <w:t>vrijeme</w:t>
      </w:r>
      <w:r w:rsidR="009B1CCA" w:rsidRPr="00160FB9">
        <w:rPr>
          <w:b/>
          <w:bCs/>
          <w:sz w:val="23"/>
          <w:szCs w:val="23"/>
        </w:rPr>
        <w:t xml:space="preserve"> </w:t>
      </w:r>
      <w:r w:rsidR="009B1CCA">
        <w:rPr>
          <w:b/>
          <w:bCs/>
          <w:sz w:val="23"/>
          <w:szCs w:val="23"/>
        </w:rPr>
        <w:t xml:space="preserve">višeg stručnog suradnika za </w:t>
      </w:r>
      <w:r w:rsidR="00EE0A41">
        <w:rPr>
          <w:b/>
          <w:bCs/>
          <w:sz w:val="23"/>
          <w:szCs w:val="23"/>
        </w:rPr>
        <w:t>poljoprivredu</w:t>
      </w:r>
    </w:p>
    <w:p w14:paraId="7DE3EB76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2BCD0335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7300CD1C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00C9A89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5355F87B" w14:textId="77777777" w:rsidR="009B1CCA" w:rsidRPr="00076306" w:rsidRDefault="009B1CCA" w:rsidP="009B1CCA">
      <w:pPr>
        <w:autoSpaceDE w:val="0"/>
        <w:autoSpaceDN w:val="0"/>
        <w:adjustRightInd w:val="0"/>
        <w:jc w:val="both"/>
      </w:pPr>
    </w:p>
    <w:p w14:paraId="1B419AF4" w14:textId="77777777" w:rsidR="00DE4964" w:rsidRDefault="00DE4964"/>
    <w:sectPr w:rsidR="00DE4964" w:rsidSect="009B1CCA">
      <w:footerReference w:type="default" r:id="rId7"/>
      <w:pgSz w:w="11906" w:h="16838" w:code="9"/>
      <w:pgMar w:top="1417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5B28E" w14:textId="77777777" w:rsidR="00E548C7" w:rsidRDefault="00E548C7">
      <w:r>
        <w:separator/>
      </w:r>
    </w:p>
  </w:endnote>
  <w:endnote w:type="continuationSeparator" w:id="0">
    <w:p w14:paraId="2652032F" w14:textId="77777777" w:rsidR="00E548C7" w:rsidRDefault="00E54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240B" w14:textId="77777777" w:rsidR="00177EB8" w:rsidRDefault="00177EB8">
    <w:pPr>
      <w:pStyle w:val="Podnoje"/>
    </w:pPr>
  </w:p>
  <w:p w14:paraId="0BB9695B" w14:textId="77777777" w:rsidR="00177EB8" w:rsidRDefault="00177EB8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5C8D91" w14:textId="77777777" w:rsidR="00E548C7" w:rsidRDefault="00E548C7">
      <w:r>
        <w:separator/>
      </w:r>
    </w:p>
  </w:footnote>
  <w:footnote w:type="continuationSeparator" w:id="0">
    <w:p w14:paraId="2710994C" w14:textId="77777777" w:rsidR="00E548C7" w:rsidRDefault="00E54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CA"/>
    <w:rsid w:val="000469A1"/>
    <w:rsid w:val="000E256E"/>
    <w:rsid w:val="000F7B30"/>
    <w:rsid w:val="001114EE"/>
    <w:rsid w:val="00177EB8"/>
    <w:rsid w:val="00197AE2"/>
    <w:rsid w:val="001B07E1"/>
    <w:rsid w:val="002211D0"/>
    <w:rsid w:val="002D343C"/>
    <w:rsid w:val="00326EC5"/>
    <w:rsid w:val="00361395"/>
    <w:rsid w:val="003B5666"/>
    <w:rsid w:val="00422BA1"/>
    <w:rsid w:val="004C63FF"/>
    <w:rsid w:val="00515BD6"/>
    <w:rsid w:val="00516414"/>
    <w:rsid w:val="00661702"/>
    <w:rsid w:val="008225DA"/>
    <w:rsid w:val="0089409B"/>
    <w:rsid w:val="008F2C7E"/>
    <w:rsid w:val="0091583B"/>
    <w:rsid w:val="0091746B"/>
    <w:rsid w:val="00980400"/>
    <w:rsid w:val="009A0495"/>
    <w:rsid w:val="009B1CCA"/>
    <w:rsid w:val="009E14EA"/>
    <w:rsid w:val="00AA107D"/>
    <w:rsid w:val="00B0551E"/>
    <w:rsid w:val="00C62C76"/>
    <w:rsid w:val="00C81CA0"/>
    <w:rsid w:val="00CA7B1B"/>
    <w:rsid w:val="00CD3000"/>
    <w:rsid w:val="00D2382E"/>
    <w:rsid w:val="00D91DBE"/>
    <w:rsid w:val="00DC0228"/>
    <w:rsid w:val="00DE11F6"/>
    <w:rsid w:val="00DE4964"/>
    <w:rsid w:val="00DE63F0"/>
    <w:rsid w:val="00E548C7"/>
    <w:rsid w:val="00E85F92"/>
    <w:rsid w:val="00EE0A41"/>
    <w:rsid w:val="00F116D8"/>
    <w:rsid w:val="00F26687"/>
    <w:rsid w:val="00F3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9C7A9"/>
  <w15:chartTrackingRefBased/>
  <w15:docId w15:val="{2F7A69F8-0F25-4F91-A2E1-EBD7C2CA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CC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9B1CCA"/>
    <w:pPr>
      <w:keepNext/>
      <w:outlineLvl w:val="0"/>
    </w:pPr>
    <w:rPr>
      <w:b/>
      <w:sz w:val="22"/>
      <w:szCs w:val="20"/>
      <w:lang w:val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B1CCA"/>
    <w:rPr>
      <w:rFonts w:ascii="Times New Roman" w:eastAsia="Times New Roman" w:hAnsi="Times New Roman" w:cs="Times New Roman"/>
      <w:b/>
      <w:kern w:val="0"/>
      <w:szCs w:val="20"/>
      <w:lang w:val="x-none"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9B1CC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9B1CCA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Default">
    <w:name w:val="Default"/>
    <w:rsid w:val="009B1CC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character" w:customStyle="1" w:styleId="apple-style-span">
    <w:name w:val="apple-style-span"/>
    <w:basedOn w:val="Zadanifontodlomka"/>
    <w:rsid w:val="009B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2026-05-19T11:51:00Z</cp:lastPrinted>
  <dcterms:created xsi:type="dcterms:W3CDTF">2024-10-04T07:12:00Z</dcterms:created>
  <dcterms:modified xsi:type="dcterms:W3CDTF">2026-05-19T12:20:00Z</dcterms:modified>
</cp:coreProperties>
</file>